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507E" w:rsidRDefault="0050507E" w:rsidP="00805709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</w:pPr>
      <w:bookmarkStart w:id="0" w:name="_GoBack"/>
      <w:bookmarkEnd w:id="0"/>
    </w:p>
    <w:p w:rsidR="005625A3" w:rsidRPr="005625A3" w:rsidRDefault="0027598B" w:rsidP="00805709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 xml:space="preserve">MANUAL </w:t>
      </w:r>
      <w:r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 xml:space="preserve">INTEGRAL </w:t>
      </w:r>
      <w:r w:rsidRPr="005625A3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DE ORGANIZACIÓN</w:t>
      </w:r>
      <w:r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, ADMINISTRACION, PLANEACION Y DESARROLLO</w:t>
      </w:r>
      <w:r w:rsidRPr="005625A3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 xml:space="preserve"> DE LOGIAS SIMBÓLICAS Y GRANDES LOGIAS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UN </w:t>
      </w: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MANUAL DE ORGANIZACIÓN DE LOGIAS Y GRANDES LOGIAS</w:t>
      </w: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 DEBE SER UN INSTRUMENTO PRÁCTICO PARA CONVERTIR LOS PRINCIPIOS, LEYES Y OBJETIVOS DE LA INSTITUCIÓN EN UNA </w:t>
      </w: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FORMA ORDENADA, EFICIENTE Y PERMANENTE DE TRABAJAR</w:t>
      </w: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.</w:t>
      </w:r>
    </w:p>
    <w:p w:rsidR="0027598B" w:rsidRDefault="0027598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NO DEBE SUSTITUIR A LA CONSTITUCIÓN, ESTATUTOS, REGLAMENTOS NI RITUALES DE CADA JURISDICCIÓN. 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SU FUNCIÓN DEBE SER EXPLICAR </w:t>
      </w: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CÓMO ORGANIZAR, PLANEAR, COORDINAR, EJECUTAR, EVALUAR Y MEJORAR EL TRABAJO MASÓNICO</w:t>
      </w: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PARA UNA VISIÓN</w:t>
      </w: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 DE UNA </w:t>
      </w: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MASONERÍA DEL FUTURO, VISIONARIA, PROGRESISTA Y ESTRATÉGICAMENTE ORGANIZADA</w:t>
      </w:r>
      <w:r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, LO DEBEMOS ESTRUCTURAR</w:t>
      </w: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 COMO UN VERDADERO </w:t>
      </w: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SISTEMA INTEGRAL DE ORGANIZACIÓN Y GESTIÓN MASÓNICA</w:t>
      </w: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PROPUESTA DE ESTRUCTURA</w:t>
      </w:r>
      <w:r w:rsidR="00853243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MANUAL DE ORGANIZACIÓN DE LOGIAS SIMBÓLICAS Y GRANDES LOGIAS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1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PRESENTACIÓN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DEBE EXPLICAR:</w:t>
      </w:r>
    </w:p>
    <w:p w:rsidR="005625A3" w:rsidRPr="005625A3" w:rsidRDefault="0027598B" w:rsidP="0085324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POR QUÉ SE CREA EL MANUAL. </w:t>
      </w:r>
    </w:p>
    <w:p w:rsidR="005625A3" w:rsidRPr="005625A3" w:rsidRDefault="0027598B" w:rsidP="0085324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QUÉ PROBLEMÁTICA PRETENDE RESOLVER. </w:t>
      </w:r>
    </w:p>
    <w:p w:rsidR="005625A3" w:rsidRPr="005625A3" w:rsidRDefault="0027598B" w:rsidP="0085324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A QUIÉN VA DIRIGIDO. </w:t>
      </w:r>
    </w:p>
    <w:p w:rsidR="005625A3" w:rsidRPr="005625A3" w:rsidRDefault="0027598B" w:rsidP="0085324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CÓMO DEBE UTILIZARSE. </w:t>
      </w:r>
    </w:p>
    <w:p w:rsidR="005625A3" w:rsidRPr="005625A3" w:rsidRDefault="0027598B" w:rsidP="0085324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SU RELACIÓN CON LA LEGISLACIÓN MASÓNICA. </w:t>
      </w:r>
    </w:p>
    <w:p w:rsidR="005625A3" w:rsidRPr="005625A3" w:rsidRDefault="0027598B" w:rsidP="0085324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lastRenderedPageBreak/>
        <w:t xml:space="preserve">LA NECESIDAD DE ACTUALIZAR PERIÓDICAMENTE EL DOCUMENTO. 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PRIMERA PARTE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FUNDAMENTOS DEL SISTEMA DE ORGANIZACIÓN MASÓNICA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1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CAPÍTULO I.</w:t>
      </w:r>
      <w:r w:rsidR="0085324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 xml:space="preserve"> </w:t>
      </w: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 xml:space="preserve"> JUSTIFICACIÓN DEL MANUAL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AQUÍ DEBE EXPLICARSE LA NECESIDAD DE SUPERAR PROBLEMAS COMO:</w:t>
      </w:r>
    </w:p>
    <w:p w:rsidR="005625A3" w:rsidRPr="005625A3" w:rsidRDefault="0027598B" w:rsidP="0085324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IMPROVISACIÓN. </w:t>
      </w:r>
    </w:p>
    <w:p w:rsidR="005625A3" w:rsidRPr="005625A3" w:rsidRDefault="0027598B" w:rsidP="0085324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FALTA DE PLANEACIÓN. </w:t>
      </w:r>
    </w:p>
    <w:p w:rsidR="005625A3" w:rsidRPr="005625A3" w:rsidRDefault="0027598B" w:rsidP="0085324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AUSENTISMO. </w:t>
      </w:r>
    </w:p>
    <w:p w:rsidR="005625A3" w:rsidRPr="005625A3" w:rsidRDefault="0027598B" w:rsidP="0085324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APATÍA. </w:t>
      </w:r>
    </w:p>
    <w:p w:rsidR="005625A3" w:rsidRPr="005625A3" w:rsidRDefault="0027598B" w:rsidP="0085324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FALTA DE CRECIMIENTO. </w:t>
      </w:r>
    </w:p>
    <w:p w:rsidR="005625A3" w:rsidRPr="005625A3" w:rsidRDefault="0027598B" w:rsidP="0085324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ENVEJECIMIENTO DE LA MEMBRESÍA. </w:t>
      </w:r>
    </w:p>
    <w:p w:rsidR="005625A3" w:rsidRPr="005625A3" w:rsidRDefault="0027598B" w:rsidP="0085324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FALTA DE CONTINUIDAD ADMINISTRATIVA. </w:t>
      </w:r>
    </w:p>
    <w:p w:rsidR="005625A3" w:rsidRPr="005625A3" w:rsidRDefault="0027598B" w:rsidP="0085324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DEFICIENTE SELECCIÓN DE DIRIGENTES. </w:t>
      </w:r>
    </w:p>
    <w:p w:rsidR="005625A3" w:rsidRPr="005625A3" w:rsidRDefault="0027598B" w:rsidP="0085324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FALTA DE COMUNICACIÓN. </w:t>
      </w:r>
    </w:p>
    <w:p w:rsidR="005625A3" w:rsidRPr="005625A3" w:rsidRDefault="0027598B" w:rsidP="0085324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ESCASA EVALUACIÓN. </w:t>
      </w:r>
    </w:p>
    <w:p w:rsidR="005625A3" w:rsidRPr="005625A3" w:rsidRDefault="0027598B" w:rsidP="0085324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DUPLICACIÓN DE ESFUERZOS. </w:t>
      </w:r>
    </w:p>
    <w:p w:rsidR="005625A3" w:rsidRPr="005625A3" w:rsidRDefault="0027598B" w:rsidP="0085324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AUSENCIA DE PROYECTOS DE LARGO PLAZO. 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DEBE ESTABLECERSE UNA IDEA CENTRAL:</w:t>
      </w:r>
    </w:p>
    <w:p w:rsidR="005625A3" w:rsidRPr="005625A3" w:rsidRDefault="0027598B" w:rsidP="005625A3">
      <w:pPr>
        <w:spacing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UNA INSTITUCIÓN QUE NO SE ORGANIZA ADECUADAMENTE TERMINA ADMINISTRANDO SUS PROBLEMAS EN LUGAR DE RESOLVERLOS.</w:t>
      </w:r>
    </w:p>
    <w:p w:rsidR="005625A3" w:rsidRPr="005625A3" w:rsidRDefault="005625A3" w:rsidP="005625A3">
      <w:pPr>
        <w:spacing w:after="0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1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lastRenderedPageBreak/>
        <w:t xml:space="preserve">CAPÍTULO II. </w:t>
      </w:r>
      <w:r w:rsidR="0085324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 xml:space="preserve"> </w:t>
      </w: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FILOSOFÍA Y PRINCIPIOS DE ORGANIZACIÓN</w:t>
      </w:r>
      <w:r w:rsidR="0050507E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EL MANUAL DEBE DEFINIR LOS PRINCIPIOS SOBRE LOS CUALES FUNCIONARÁ LA ORGANIZACIÓN.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POR EJEMPLO:</w:t>
      </w:r>
    </w:p>
    <w:p w:rsidR="005625A3" w:rsidRPr="005625A3" w:rsidRDefault="0027598B" w:rsidP="005625A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PLANEACIÓN. </w:t>
      </w:r>
    </w:p>
    <w:p w:rsidR="005625A3" w:rsidRPr="005625A3" w:rsidRDefault="0027598B" w:rsidP="005625A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UNIDAD. </w:t>
      </w:r>
    </w:p>
    <w:p w:rsidR="005625A3" w:rsidRPr="005625A3" w:rsidRDefault="0027598B" w:rsidP="005625A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FRATERNIDAD. </w:t>
      </w:r>
    </w:p>
    <w:p w:rsidR="005625A3" w:rsidRPr="005625A3" w:rsidRDefault="0027598B" w:rsidP="005625A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PARTICIPACIÓN. </w:t>
      </w:r>
    </w:p>
    <w:p w:rsidR="005625A3" w:rsidRPr="005625A3" w:rsidRDefault="0027598B" w:rsidP="005625A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RESPONSABILIDAD. </w:t>
      </w:r>
    </w:p>
    <w:p w:rsidR="005625A3" w:rsidRPr="005625A3" w:rsidRDefault="0027598B" w:rsidP="005625A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DISCIPLINA. </w:t>
      </w:r>
    </w:p>
    <w:p w:rsidR="005625A3" w:rsidRPr="005625A3" w:rsidRDefault="0027598B" w:rsidP="005625A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TRANSPARENCIA. </w:t>
      </w:r>
    </w:p>
    <w:p w:rsidR="005625A3" w:rsidRPr="005625A3" w:rsidRDefault="0027598B" w:rsidP="005625A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RENDICIÓN DE CUENTAS. </w:t>
      </w:r>
    </w:p>
    <w:p w:rsidR="005625A3" w:rsidRPr="005625A3" w:rsidRDefault="0027598B" w:rsidP="005625A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CONTINUIDAD. </w:t>
      </w:r>
    </w:p>
    <w:p w:rsidR="005625A3" w:rsidRPr="005625A3" w:rsidRDefault="0027598B" w:rsidP="005625A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INNOVACIÓN. </w:t>
      </w:r>
    </w:p>
    <w:p w:rsidR="005625A3" w:rsidRPr="005625A3" w:rsidRDefault="0027598B" w:rsidP="005625A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FORMACIÓN PERMANENTE. </w:t>
      </w:r>
    </w:p>
    <w:p w:rsidR="005625A3" w:rsidRPr="005625A3" w:rsidRDefault="0027598B" w:rsidP="005625A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TRABAJO EN EQUIPO. </w:t>
      </w:r>
    </w:p>
    <w:p w:rsidR="005625A3" w:rsidRPr="005625A3" w:rsidRDefault="0027598B" w:rsidP="005625A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EVALUACIÓN. </w:t>
      </w:r>
    </w:p>
    <w:p w:rsidR="005625A3" w:rsidRPr="005625A3" w:rsidRDefault="0027598B" w:rsidP="005625A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MEJORAMIENTO CONTINUO. </w:t>
      </w:r>
    </w:p>
    <w:p w:rsidR="005625A3" w:rsidRPr="005625A3" w:rsidRDefault="0027598B" w:rsidP="005625A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SERVICIO A LA SOCIEDAD. 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SEGUNDA PARTE</w:t>
      </w:r>
      <w:r w:rsidR="0050507E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ORGANIZACIÓN DE LA LOGIA SIMBÓLICA</w:t>
      </w:r>
      <w:r w:rsidR="0050507E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ESTA DEBE SER PROBABLEMENTE LA PARTE MÁS EXTENSA DEL MANUAL.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CAPÍTULO III. LA LOGIA COMO UNIDAD BÁSICA DE LA ORGANIZACIÓN MASÓNICA</w:t>
      </w:r>
      <w:r w:rsidR="0050507E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DEFINIR:</w:t>
      </w:r>
    </w:p>
    <w:p w:rsidR="005625A3" w:rsidRPr="005625A3" w:rsidRDefault="0027598B" w:rsidP="0085324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MISIÓN DE LA LOGIA. </w:t>
      </w:r>
    </w:p>
    <w:p w:rsidR="005625A3" w:rsidRPr="005625A3" w:rsidRDefault="0027598B" w:rsidP="0085324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VISIÓN. </w:t>
      </w:r>
    </w:p>
    <w:p w:rsidR="005625A3" w:rsidRPr="005625A3" w:rsidRDefault="0027598B" w:rsidP="0085324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OBJETIVOS. </w:t>
      </w:r>
    </w:p>
    <w:p w:rsidR="005625A3" w:rsidRPr="005625A3" w:rsidRDefault="0027598B" w:rsidP="0085324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FUNCIONES. </w:t>
      </w:r>
    </w:p>
    <w:p w:rsidR="005625A3" w:rsidRPr="005625A3" w:rsidRDefault="0027598B" w:rsidP="0085324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lastRenderedPageBreak/>
        <w:t xml:space="preserve">RESPONSABILIDADES. </w:t>
      </w:r>
    </w:p>
    <w:p w:rsidR="005625A3" w:rsidRPr="005625A3" w:rsidRDefault="0027598B" w:rsidP="0085324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ÁREAS DE TRABAJO. </w:t>
      </w:r>
    </w:p>
    <w:p w:rsidR="005625A3" w:rsidRPr="005625A3" w:rsidRDefault="00853243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SUGERIMOS</w:t>
      </w:r>
      <w:r w:rsidR="0027598B"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 QUE TODA LOGIA TRABAJE BAJO CINCO GRANDES DIMENSIONES: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1. DESARROLLO HUMANO Y MASÓNICO.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2. ADMINISTRACIÓN Y ORGANIZACIÓN.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3. MEMBRESÍA Y CRECIMIENTO.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4. FRATERNIDAD Y PARTICIPACIÓN.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5. PROYECCIÓN Y SERVICIO SOCIAL.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 xml:space="preserve">CAPÍTULO IV. </w:t>
      </w:r>
      <w:r w:rsidR="00853243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 xml:space="preserve"> </w:t>
      </w:r>
      <w:r w:rsidRPr="005625A3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ESTRUCTURA ORGANIZACIONAL DE LA LOGIA</w:t>
      </w:r>
      <w:r w:rsidR="0050507E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DEBE CONTENER UN ORGANIGRAMA.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1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ASAMBLEA O CUERPO DE LA LOGIA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Cambria Math" w:eastAsia="Times New Roman" w:hAnsi="Cambria Math" w:cs="Cambria Math"/>
          <w:sz w:val="32"/>
          <w:szCs w:val="32"/>
          <w:lang w:eastAsia="es-419"/>
        </w:rPr>
        <w:t>⬇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1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VENERABLE MAESTRO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Cambria Math" w:eastAsia="Times New Roman" w:hAnsi="Cambria Math" w:cs="Cambria Math"/>
          <w:sz w:val="32"/>
          <w:szCs w:val="32"/>
          <w:lang w:eastAsia="es-419"/>
        </w:rPr>
        <w:t>⬇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CUERPO DE DIGNATARIOS Y OFICIALES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Cambria Math" w:eastAsia="Times New Roman" w:hAnsi="Cambria Math" w:cs="Cambria Math"/>
          <w:sz w:val="32"/>
          <w:szCs w:val="32"/>
          <w:lang w:eastAsia="es-419"/>
        </w:rPr>
        <w:t>⬇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COMISIONES PERMANENTES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POR EJEMPLO:</w:t>
      </w:r>
    </w:p>
    <w:p w:rsidR="005625A3" w:rsidRPr="005625A3" w:rsidRDefault="0027598B" w:rsidP="005625A3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COMISIÓN DE INSTRUCCIÓN Y FORMACIÓN. </w:t>
      </w:r>
    </w:p>
    <w:p w:rsidR="005625A3" w:rsidRPr="005625A3" w:rsidRDefault="0027598B" w:rsidP="005625A3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COMISIÓN DE MEMBRESÍA. </w:t>
      </w:r>
    </w:p>
    <w:p w:rsidR="005625A3" w:rsidRPr="005625A3" w:rsidRDefault="0027598B" w:rsidP="005625A3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COMISIÓN DE PLANEACIÓN ESTRATÉGICA. </w:t>
      </w:r>
    </w:p>
    <w:p w:rsidR="005625A3" w:rsidRPr="005625A3" w:rsidRDefault="0027598B" w:rsidP="005625A3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COMISIÓN DE FINANZAS. </w:t>
      </w:r>
    </w:p>
    <w:p w:rsidR="005625A3" w:rsidRPr="005625A3" w:rsidRDefault="0027598B" w:rsidP="005625A3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COMISIÓN DE ACCIÓN SOCIAL Y FILANTROPÍA. </w:t>
      </w:r>
    </w:p>
    <w:p w:rsidR="005625A3" w:rsidRPr="005625A3" w:rsidRDefault="0027598B" w:rsidP="005625A3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COMISIÓN DE CULTURA E INVESTIGACIÓN. </w:t>
      </w:r>
    </w:p>
    <w:p w:rsidR="005625A3" w:rsidRPr="005625A3" w:rsidRDefault="0027598B" w:rsidP="005625A3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lastRenderedPageBreak/>
        <w:t xml:space="preserve">COMISIÓN DE COMUNICACIÓN. </w:t>
      </w:r>
    </w:p>
    <w:p w:rsidR="005625A3" w:rsidRPr="005625A3" w:rsidRDefault="0027598B" w:rsidP="005625A3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COMISIÓN DE FRATERNIDAD. </w:t>
      </w:r>
    </w:p>
    <w:p w:rsidR="005625A3" w:rsidRPr="005625A3" w:rsidRDefault="0027598B" w:rsidP="005625A3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COMISIÓN DE LEGISLACIÓN. </w:t>
      </w:r>
    </w:p>
    <w:p w:rsidR="005625A3" w:rsidRPr="005625A3" w:rsidRDefault="0027598B" w:rsidP="005625A3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COMISIÓN DE TECNOLOGÍA E INNOVACIÓN. 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CADA COMISIÓN DEBE TENER:</w:t>
      </w:r>
    </w:p>
    <w:p w:rsidR="005625A3" w:rsidRPr="005625A3" w:rsidRDefault="0027598B" w:rsidP="0085324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OBJETIVO. </w:t>
      </w:r>
    </w:p>
    <w:p w:rsidR="005625A3" w:rsidRPr="005625A3" w:rsidRDefault="0027598B" w:rsidP="0085324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INTEGRANTES. </w:t>
      </w:r>
    </w:p>
    <w:p w:rsidR="005625A3" w:rsidRPr="005625A3" w:rsidRDefault="0027598B" w:rsidP="0085324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FUNCIONES. </w:t>
      </w:r>
    </w:p>
    <w:p w:rsidR="005625A3" w:rsidRPr="005625A3" w:rsidRDefault="0027598B" w:rsidP="0085324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METAS. </w:t>
      </w:r>
    </w:p>
    <w:p w:rsidR="005625A3" w:rsidRPr="005625A3" w:rsidRDefault="0027598B" w:rsidP="0085324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PROGRAMA ANUAL. </w:t>
      </w:r>
    </w:p>
    <w:p w:rsidR="005625A3" w:rsidRPr="005625A3" w:rsidRDefault="0027598B" w:rsidP="0085324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INDICADORES. </w:t>
      </w:r>
    </w:p>
    <w:p w:rsidR="005625A3" w:rsidRPr="005625A3" w:rsidRDefault="0027598B" w:rsidP="0085324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INFORME PERIÓDICO. 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CAPÍTULO V.</w:t>
      </w:r>
      <w:r w:rsidR="00853243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 xml:space="preserve"> </w:t>
      </w:r>
      <w:r w:rsidRPr="005625A3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 xml:space="preserve"> FUNCIONES DE LOS DIGNATARIOS Y OFICIALES</w:t>
      </w:r>
      <w:r w:rsidR="0050507E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ESTE CAPÍTULO DEBE ESTABLECER CLARAMENTE: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PARA CADA CARGO:</w:t>
      </w:r>
    </w:p>
    <w:p w:rsidR="005625A3" w:rsidRPr="005625A3" w:rsidRDefault="0027598B" w:rsidP="0085324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MISIÓN. </w:t>
      </w:r>
    </w:p>
    <w:p w:rsidR="005625A3" w:rsidRPr="005625A3" w:rsidRDefault="0027598B" w:rsidP="0085324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OBJETIVO. </w:t>
      </w:r>
    </w:p>
    <w:p w:rsidR="005625A3" w:rsidRPr="005625A3" w:rsidRDefault="0027598B" w:rsidP="0085324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FUNCIONES. </w:t>
      </w:r>
    </w:p>
    <w:p w:rsidR="005625A3" w:rsidRPr="005625A3" w:rsidRDefault="0027598B" w:rsidP="0085324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RESPONSABILIDADES. </w:t>
      </w:r>
    </w:p>
    <w:p w:rsidR="005625A3" w:rsidRPr="005625A3" w:rsidRDefault="0027598B" w:rsidP="0085324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FACULTADES. </w:t>
      </w:r>
    </w:p>
    <w:p w:rsidR="005625A3" w:rsidRPr="005625A3" w:rsidRDefault="0027598B" w:rsidP="0085324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INFORMES QUE DEBE PRESENTAR. </w:t>
      </w:r>
    </w:p>
    <w:p w:rsidR="005625A3" w:rsidRPr="005625A3" w:rsidRDefault="0027598B" w:rsidP="0085324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INDICADORES DE DESEMPEÑO. </w:t>
      </w:r>
    </w:p>
    <w:p w:rsidR="005625A3" w:rsidRPr="005625A3" w:rsidRDefault="0027598B" w:rsidP="0085324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DOCUMENTOS QUE DEBE ENTREGAR AL SUCESOR. 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POR EJEMPLO: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1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lastRenderedPageBreak/>
        <w:t>VENERABLE MAESTRO</w:t>
      </w:r>
      <w:r w:rsidR="0050507E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DEBE SER RESPONSABLE PRINCIPALMENTE DE:</w:t>
      </w:r>
    </w:p>
    <w:p w:rsidR="005625A3" w:rsidRPr="005625A3" w:rsidRDefault="0027598B" w:rsidP="0085324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DIRECCIÓN GENERAL. </w:t>
      </w:r>
    </w:p>
    <w:p w:rsidR="005625A3" w:rsidRPr="005625A3" w:rsidRDefault="0027598B" w:rsidP="0085324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CUMPLIMIENTO DEL PLAN DE TRABAJO. </w:t>
      </w:r>
    </w:p>
    <w:p w:rsidR="005625A3" w:rsidRPr="005625A3" w:rsidRDefault="0027598B" w:rsidP="0085324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COORDINACIÓN DEL EQUIPO. </w:t>
      </w:r>
    </w:p>
    <w:p w:rsidR="005625A3" w:rsidRPr="005625A3" w:rsidRDefault="0027598B" w:rsidP="0085324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DESARROLLO DE DIRIGENTES. </w:t>
      </w:r>
    </w:p>
    <w:p w:rsidR="005625A3" w:rsidRPr="005625A3" w:rsidRDefault="0027598B" w:rsidP="0085324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EVALUACIÓN DE RESULTADOS. </w:t>
      </w:r>
    </w:p>
    <w:p w:rsidR="005625A3" w:rsidRPr="005625A3" w:rsidRDefault="0027598B" w:rsidP="0085324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UNIDAD DE LA LOGIA. 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UN ERROR FRECUENTE ES</w:t>
      </w:r>
      <w:r w:rsidR="0050507E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,</w:t>
      </w: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 CONSIDERAR QUE EL VENERABLE MAESTRO DEBE REALIZAR TODO.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EL MANUAL DEBE ESTABLECER:</w:t>
      </w:r>
    </w:p>
    <w:p w:rsidR="005625A3" w:rsidRPr="005625A3" w:rsidRDefault="0027598B" w:rsidP="005625A3">
      <w:pPr>
        <w:spacing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 xml:space="preserve">EL BUEN DIRIGENTE </w:t>
      </w:r>
      <w:r w:rsidR="0085324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NO ES EL QUE HACE TODO,</w:t>
      </w: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 xml:space="preserve"> ES EL QUE ORGANIZA, DELEGA, COORDINA Y LOGRA QUE TODOS TRABAJEN.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CAPÍTULO VI.</w:t>
      </w:r>
      <w:r w:rsidR="00853243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 xml:space="preserve"> </w:t>
      </w:r>
      <w:r w:rsidRPr="005625A3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 xml:space="preserve"> SISTEMA DE COMISIONES</w:t>
      </w:r>
      <w:r w:rsidR="0050507E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EL MANUAL DEBE EXPLICAR:</w:t>
      </w:r>
    </w:p>
    <w:p w:rsidR="005625A3" w:rsidRPr="005625A3" w:rsidRDefault="0027598B" w:rsidP="0085324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CÓMO SE INTEGRAN. </w:t>
      </w:r>
    </w:p>
    <w:p w:rsidR="005625A3" w:rsidRPr="005625A3" w:rsidRDefault="0027598B" w:rsidP="0085324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QUIÉN LAS PRESIDE. </w:t>
      </w:r>
    </w:p>
    <w:p w:rsidR="005625A3" w:rsidRPr="005625A3" w:rsidRDefault="0027598B" w:rsidP="0085324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CUÁNTO DURAN. </w:t>
      </w:r>
    </w:p>
    <w:p w:rsidR="005625A3" w:rsidRPr="005625A3" w:rsidRDefault="0027598B" w:rsidP="0085324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QUÉ OBJETIVOS TIENEN. </w:t>
      </w:r>
    </w:p>
    <w:p w:rsidR="005625A3" w:rsidRPr="005625A3" w:rsidRDefault="0027598B" w:rsidP="0085324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CÓMO PRESENTAN INFORMES. </w:t>
      </w:r>
    </w:p>
    <w:p w:rsidR="005625A3" w:rsidRPr="005625A3" w:rsidRDefault="0027598B" w:rsidP="0085324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CÓMO SE EVALÚAN. </w:t>
      </w:r>
    </w:p>
    <w:p w:rsidR="005625A3" w:rsidRPr="005625A3" w:rsidRDefault="00853243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TAMBIÉN DEBER</w:t>
      </w:r>
      <w:r w:rsidR="0027598B"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A EVITARSE CREAR COMISIONES QUE EXISTEN ÚNICAMENTE EN EL PAPEL.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lastRenderedPageBreak/>
        <w:t>TODA COMISIÓN DEBE TENER: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 xml:space="preserve">OBJETIVO </w:t>
      </w:r>
      <w:r w:rsidRPr="005625A3">
        <w:rPr>
          <w:rFonts w:ascii="Arial" w:eastAsia="Times New Roman" w:hAnsi="Arial" w:cs="Arial"/>
          <w:b/>
          <w:bCs/>
          <w:sz w:val="32"/>
          <w:szCs w:val="32"/>
          <w:lang w:eastAsia="es-419"/>
        </w:rPr>
        <w:t>→</w:t>
      </w: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 xml:space="preserve"> ACTIVIDADES </w:t>
      </w:r>
      <w:r w:rsidRPr="005625A3">
        <w:rPr>
          <w:rFonts w:ascii="Arial" w:eastAsia="Times New Roman" w:hAnsi="Arial" w:cs="Arial"/>
          <w:b/>
          <w:bCs/>
          <w:sz w:val="32"/>
          <w:szCs w:val="32"/>
          <w:lang w:eastAsia="es-419"/>
        </w:rPr>
        <w:t>→</w:t>
      </w: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 xml:space="preserve"> RESPONSABLES </w:t>
      </w:r>
      <w:r w:rsidRPr="005625A3">
        <w:rPr>
          <w:rFonts w:ascii="Arial" w:eastAsia="Times New Roman" w:hAnsi="Arial" w:cs="Arial"/>
          <w:b/>
          <w:bCs/>
          <w:sz w:val="32"/>
          <w:szCs w:val="32"/>
          <w:lang w:eastAsia="es-419"/>
        </w:rPr>
        <w:t>→</w:t>
      </w: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 xml:space="preserve"> FECHAS </w:t>
      </w:r>
      <w:r w:rsidRPr="005625A3">
        <w:rPr>
          <w:rFonts w:ascii="Arial" w:eastAsia="Times New Roman" w:hAnsi="Arial" w:cs="Arial"/>
          <w:b/>
          <w:bCs/>
          <w:sz w:val="32"/>
          <w:szCs w:val="32"/>
          <w:lang w:eastAsia="es-419"/>
        </w:rPr>
        <w:t>→</w:t>
      </w: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 xml:space="preserve"> INDICADORES </w:t>
      </w:r>
      <w:r w:rsidRPr="005625A3">
        <w:rPr>
          <w:rFonts w:ascii="Arial" w:eastAsia="Times New Roman" w:hAnsi="Arial" w:cs="Arial"/>
          <w:b/>
          <w:bCs/>
          <w:sz w:val="32"/>
          <w:szCs w:val="32"/>
          <w:lang w:eastAsia="es-419"/>
        </w:rPr>
        <w:t>→</w:t>
      </w: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 xml:space="preserve"> RESULTADOS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TERCERA PARTE</w:t>
      </w:r>
      <w:r w:rsidR="0050507E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SISTEMA DE PLANEACIÓN Y PROGRAMACIÓN</w:t>
      </w:r>
      <w:r w:rsidR="0050507E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CAPÍTULO VII.</w:t>
      </w:r>
      <w:r w:rsidR="00853243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 xml:space="preserve"> </w:t>
      </w:r>
      <w:r w:rsidRPr="005625A3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 xml:space="preserve"> PLANEACIÓN ESTRATÉGICA DE LA LOGIA</w:t>
      </w:r>
      <w:r w:rsidR="0050507E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CADA LOGIA DEBERÍA ELABORAR: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1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PLAN ESTRATÉGICO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CON HORIZONTE DE:</w:t>
      </w:r>
    </w:p>
    <w:p w:rsidR="005625A3" w:rsidRPr="005625A3" w:rsidRDefault="0027598B" w:rsidP="005625A3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5 AÑOS. </w:t>
      </w:r>
    </w:p>
    <w:p w:rsidR="005625A3" w:rsidRPr="005625A3" w:rsidRDefault="0027598B" w:rsidP="005625A3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10 AÑOS, SI ES POSIBLE. 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DEBE CONTENER: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DIAGNÓSTICO.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PROBLEMAS PRIORITARIOS.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VISIÓN.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OBJETIVOS ESTRATÉGICOS.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METAS.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PROYECTOS.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INDICADORES.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 xml:space="preserve">CAPÍTULO VIII. </w:t>
      </w:r>
      <w:r w:rsidR="00853243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 xml:space="preserve"> </w:t>
      </w:r>
      <w:r w:rsidRPr="005625A3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PLAN ANUAL DE TRABAJO</w:t>
      </w:r>
      <w:r w:rsidR="0050507E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CADA AÑO LA LOGIA DEBE ELABORAR UN PROGRAMA ANUAL.</w:t>
      </w:r>
    </w:p>
    <w:p w:rsidR="005625A3" w:rsidRDefault="0027598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POR EJEMPLO:</w:t>
      </w:r>
    </w:p>
    <w:p w:rsidR="0050507E" w:rsidRDefault="0050507E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</w:p>
    <w:p w:rsidR="00BA4FDA" w:rsidRDefault="00BA4FDA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</w:p>
    <w:tbl>
      <w:tblPr>
        <w:tblW w:w="10632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1"/>
        <w:gridCol w:w="1843"/>
        <w:gridCol w:w="1843"/>
        <w:gridCol w:w="1843"/>
        <w:gridCol w:w="1559"/>
        <w:gridCol w:w="1843"/>
      </w:tblGrid>
      <w:tr w:rsidR="003560B4" w:rsidRPr="003560B4" w:rsidTr="00AE4652">
        <w:trPr>
          <w:trHeight w:val="30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0B4" w:rsidRPr="003560B4" w:rsidRDefault="003560B4" w:rsidP="003560B4">
            <w:pPr>
              <w:spacing w:after="0" w:line="240" w:lineRule="auto"/>
              <w:jc w:val="center"/>
              <w:rPr>
                <w:rFonts w:ascii="Arial Rounded MT Bold" w:eastAsia="Times New Roman" w:hAnsi="Arial Rounded MT Bold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3560B4">
              <w:rPr>
                <w:rFonts w:ascii="Arial Rounded MT Bold" w:eastAsia="Times New Roman" w:hAnsi="Arial Rounded MT Bold" w:cs="Calibri"/>
                <w:b/>
                <w:bCs/>
                <w:color w:val="000000"/>
                <w:sz w:val="20"/>
                <w:szCs w:val="20"/>
                <w:lang w:eastAsia="es-MX"/>
              </w:rPr>
              <w:t>ÁREA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0B4" w:rsidRPr="003560B4" w:rsidRDefault="003560B4" w:rsidP="003560B4">
            <w:pPr>
              <w:spacing w:after="0" w:line="240" w:lineRule="auto"/>
              <w:jc w:val="center"/>
              <w:rPr>
                <w:rFonts w:ascii="Arial Rounded MT Bold" w:eastAsia="Times New Roman" w:hAnsi="Arial Rounded MT Bold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3560B4">
              <w:rPr>
                <w:rFonts w:ascii="Arial Rounded MT Bold" w:eastAsia="Times New Roman" w:hAnsi="Arial Rounded MT Bold" w:cs="Calibri"/>
                <w:b/>
                <w:bCs/>
                <w:color w:val="000000"/>
                <w:sz w:val="20"/>
                <w:szCs w:val="20"/>
                <w:lang w:eastAsia="es-MX"/>
              </w:rPr>
              <w:t>OBJETIVO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0B4" w:rsidRPr="003560B4" w:rsidRDefault="003560B4" w:rsidP="003560B4">
            <w:pPr>
              <w:spacing w:after="0" w:line="240" w:lineRule="auto"/>
              <w:jc w:val="center"/>
              <w:rPr>
                <w:rFonts w:ascii="Arial Rounded MT Bold" w:eastAsia="Times New Roman" w:hAnsi="Arial Rounded MT Bold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3560B4">
              <w:rPr>
                <w:rFonts w:ascii="Arial Rounded MT Bold" w:eastAsia="Times New Roman" w:hAnsi="Arial Rounded MT Bold" w:cs="Calibri"/>
                <w:b/>
                <w:bCs/>
                <w:color w:val="000000"/>
                <w:sz w:val="20"/>
                <w:szCs w:val="20"/>
                <w:lang w:eastAsia="es-MX"/>
              </w:rPr>
              <w:t>ACTIVIDAD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0B4" w:rsidRPr="003560B4" w:rsidRDefault="003560B4" w:rsidP="003560B4">
            <w:pPr>
              <w:spacing w:after="0" w:line="240" w:lineRule="auto"/>
              <w:jc w:val="center"/>
              <w:rPr>
                <w:rFonts w:ascii="Arial Rounded MT Bold" w:eastAsia="Times New Roman" w:hAnsi="Arial Rounded MT Bold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3560B4">
              <w:rPr>
                <w:rFonts w:ascii="Arial Rounded MT Bold" w:eastAsia="Times New Roman" w:hAnsi="Arial Rounded MT Bold" w:cs="Calibri"/>
                <w:b/>
                <w:bCs/>
                <w:color w:val="000000"/>
                <w:sz w:val="20"/>
                <w:szCs w:val="20"/>
                <w:lang w:eastAsia="es-MX"/>
              </w:rPr>
              <w:t>RESPONSABLE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0B4" w:rsidRPr="003560B4" w:rsidRDefault="003560B4" w:rsidP="003560B4">
            <w:pPr>
              <w:spacing w:after="0" w:line="240" w:lineRule="auto"/>
              <w:jc w:val="center"/>
              <w:rPr>
                <w:rFonts w:ascii="Arial Rounded MT Bold" w:eastAsia="Times New Roman" w:hAnsi="Arial Rounded MT Bold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3560B4">
              <w:rPr>
                <w:rFonts w:ascii="Arial Rounded MT Bold" w:eastAsia="Times New Roman" w:hAnsi="Arial Rounded MT Bold" w:cs="Calibri"/>
                <w:b/>
                <w:bCs/>
                <w:color w:val="000000"/>
                <w:sz w:val="20"/>
                <w:szCs w:val="20"/>
                <w:lang w:eastAsia="es-MX"/>
              </w:rPr>
              <w:t>FECHA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0B4" w:rsidRPr="003560B4" w:rsidRDefault="003560B4" w:rsidP="003560B4">
            <w:pPr>
              <w:spacing w:after="0" w:line="240" w:lineRule="auto"/>
              <w:jc w:val="center"/>
              <w:rPr>
                <w:rFonts w:ascii="Arial Rounded MT Bold" w:eastAsia="Times New Roman" w:hAnsi="Arial Rounded MT Bold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3560B4">
              <w:rPr>
                <w:rFonts w:ascii="Arial Rounded MT Bold" w:eastAsia="Times New Roman" w:hAnsi="Arial Rounded MT Bold" w:cs="Calibri"/>
                <w:b/>
                <w:bCs/>
                <w:color w:val="000000"/>
                <w:sz w:val="20"/>
                <w:szCs w:val="20"/>
                <w:lang w:eastAsia="es-MX"/>
              </w:rPr>
              <w:t>INDICADOR</w:t>
            </w:r>
          </w:p>
        </w:tc>
      </w:tr>
      <w:tr w:rsidR="003560B4" w:rsidRPr="003560B4" w:rsidTr="00AE4652">
        <w:trPr>
          <w:trHeight w:val="51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B4" w:rsidRPr="003560B4" w:rsidRDefault="003560B4" w:rsidP="003560B4">
            <w:pPr>
              <w:spacing w:after="0" w:line="240" w:lineRule="auto"/>
              <w:jc w:val="center"/>
              <w:rPr>
                <w:rFonts w:ascii="Arial Rounded MT Bold" w:eastAsia="Times New Roman" w:hAnsi="Arial Rounded MT Bold" w:cs="Calibri"/>
                <w:color w:val="000000"/>
                <w:sz w:val="20"/>
                <w:szCs w:val="20"/>
                <w:lang w:val="es-MX" w:eastAsia="es-MX"/>
              </w:rPr>
            </w:pPr>
            <w:r w:rsidRPr="003560B4">
              <w:rPr>
                <w:rFonts w:ascii="Arial Rounded MT Bold" w:eastAsia="Times New Roman" w:hAnsi="Arial Rounded MT Bold" w:cs="Calibri"/>
                <w:color w:val="000000"/>
                <w:sz w:val="20"/>
                <w:szCs w:val="20"/>
                <w:lang w:eastAsia="es-MX"/>
              </w:rPr>
              <w:t>INSTRUCCIÓN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0B4" w:rsidRPr="003560B4" w:rsidRDefault="003560B4" w:rsidP="003560B4">
            <w:pPr>
              <w:spacing w:after="0" w:line="240" w:lineRule="auto"/>
              <w:jc w:val="center"/>
              <w:rPr>
                <w:rFonts w:ascii="Arial Rounded MT Bold" w:eastAsia="Times New Roman" w:hAnsi="Arial Rounded MT Bold" w:cs="Calibri"/>
                <w:color w:val="000000"/>
                <w:sz w:val="20"/>
                <w:szCs w:val="20"/>
                <w:lang w:val="es-MX" w:eastAsia="es-MX"/>
              </w:rPr>
            </w:pPr>
            <w:r w:rsidRPr="003560B4">
              <w:rPr>
                <w:rFonts w:ascii="Arial Rounded MT Bold" w:eastAsia="Times New Roman" w:hAnsi="Arial Rounded MT Bold" w:cs="Calibri"/>
                <w:color w:val="000000"/>
                <w:sz w:val="20"/>
                <w:szCs w:val="20"/>
                <w:lang w:eastAsia="es-MX"/>
              </w:rPr>
              <w:t>MEJORAR FORMACIÓN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0B4" w:rsidRPr="003560B4" w:rsidRDefault="003560B4" w:rsidP="003560B4">
            <w:pPr>
              <w:spacing w:after="0" w:line="240" w:lineRule="auto"/>
              <w:jc w:val="center"/>
              <w:rPr>
                <w:rFonts w:ascii="Arial Rounded MT Bold" w:eastAsia="Times New Roman" w:hAnsi="Arial Rounded MT Bold" w:cs="Calibri"/>
                <w:color w:val="000000"/>
                <w:sz w:val="20"/>
                <w:szCs w:val="20"/>
                <w:lang w:val="es-MX" w:eastAsia="es-MX"/>
              </w:rPr>
            </w:pPr>
            <w:r w:rsidRPr="003560B4">
              <w:rPr>
                <w:rFonts w:ascii="Arial Rounded MT Bold" w:eastAsia="Times New Roman" w:hAnsi="Arial Rounded MT Bold" w:cs="Calibri"/>
                <w:color w:val="000000"/>
                <w:sz w:val="20"/>
                <w:szCs w:val="20"/>
                <w:lang w:eastAsia="es-MX"/>
              </w:rPr>
              <w:t>CURSO MENSUAL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0B4" w:rsidRPr="003560B4" w:rsidRDefault="003560B4" w:rsidP="003560B4">
            <w:pPr>
              <w:spacing w:after="0" w:line="240" w:lineRule="auto"/>
              <w:jc w:val="center"/>
              <w:rPr>
                <w:rFonts w:ascii="Arial Rounded MT Bold" w:eastAsia="Times New Roman" w:hAnsi="Arial Rounded MT Bold" w:cs="Calibri"/>
                <w:color w:val="000000"/>
                <w:sz w:val="20"/>
                <w:szCs w:val="20"/>
                <w:lang w:val="es-MX" w:eastAsia="es-MX"/>
              </w:rPr>
            </w:pPr>
            <w:r w:rsidRPr="003560B4">
              <w:rPr>
                <w:rFonts w:ascii="Arial Rounded MT Bold" w:eastAsia="Times New Roman" w:hAnsi="Arial Rounded MT Bold" w:cs="Calibri"/>
                <w:color w:val="000000"/>
                <w:sz w:val="20"/>
                <w:szCs w:val="20"/>
                <w:lang w:eastAsia="es-MX"/>
              </w:rPr>
              <w:t>COMISIÓN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0B4" w:rsidRPr="003560B4" w:rsidRDefault="003560B4" w:rsidP="003560B4">
            <w:pPr>
              <w:spacing w:after="0" w:line="240" w:lineRule="auto"/>
              <w:jc w:val="center"/>
              <w:rPr>
                <w:rFonts w:ascii="Arial Rounded MT Bold" w:eastAsia="Times New Roman" w:hAnsi="Arial Rounded MT Bold" w:cs="Calibri"/>
                <w:color w:val="000000"/>
                <w:sz w:val="20"/>
                <w:szCs w:val="20"/>
                <w:lang w:val="es-MX" w:eastAsia="es-MX"/>
              </w:rPr>
            </w:pPr>
            <w:r w:rsidRPr="003560B4">
              <w:rPr>
                <w:rFonts w:ascii="Arial Rounded MT Bold" w:eastAsia="Times New Roman" w:hAnsi="Arial Rounded MT Bold" w:cs="Calibri"/>
                <w:color w:val="000000"/>
                <w:sz w:val="20"/>
                <w:szCs w:val="20"/>
                <w:lang w:eastAsia="es-MX"/>
              </w:rPr>
              <w:t>MENSUAL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0B4" w:rsidRPr="003560B4" w:rsidRDefault="003560B4" w:rsidP="003560B4">
            <w:pPr>
              <w:spacing w:after="0" w:line="240" w:lineRule="auto"/>
              <w:jc w:val="center"/>
              <w:rPr>
                <w:rFonts w:ascii="Arial Rounded MT Bold" w:eastAsia="Times New Roman" w:hAnsi="Arial Rounded MT Bold" w:cs="Calibri"/>
                <w:color w:val="000000"/>
                <w:sz w:val="20"/>
                <w:szCs w:val="20"/>
                <w:lang w:val="es-MX" w:eastAsia="es-MX"/>
              </w:rPr>
            </w:pPr>
            <w:r w:rsidRPr="003560B4">
              <w:rPr>
                <w:rFonts w:ascii="Arial Rounded MT Bold" w:eastAsia="Times New Roman" w:hAnsi="Arial Rounded MT Bold" w:cs="Calibri"/>
                <w:color w:val="000000"/>
                <w:sz w:val="20"/>
                <w:szCs w:val="20"/>
                <w:lang w:eastAsia="es-MX"/>
              </w:rPr>
              <w:t>ASISTENCIA</w:t>
            </w:r>
          </w:p>
        </w:tc>
      </w:tr>
      <w:tr w:rsidR="003560B4" w:rsidRPr="003560B4" w:rsidTr="00AE4652">
        <w:trPr>
          <w:trHeight w:val="51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0B4" w:rsidRPr="003560B4" w:rsidRDefault="003560B4" w:rsidP="003560B4">
            <w:pPr>
              <w:spacing w:after="0" w:line="240" w:lineRule="auto"/>
              <w:jc w:val="center"/>
              <w:rPr>
                <w:rFonts w:ascii="Arial Rounded MT Bold" w:eastAsia="Times New Roman" w:hAnsi="Arial Rounded MT Bold" w:cs="Calibri"/>
                <w:color w:val="000000"/>
                <w:sz w:val="20"/>
                <w:szCs w:val="20"/>
                <w:lang w:val="es-MX" w:eastAsia="es-MX"/>
              </w:rPr>
            </w:pPr>
            <w:r w:rsidRPr="003560B4">
              <w:rPr>
                <w:rFonts w:ascii="Arial Rounded MT Bold" w:eastAsia="Times New Roman" w:hAnsi="Arial Rounded MT Bold" w:cs="Calibri"/>
                <w:color w:val="000000"/>
                <w:sz w:val="20"/>
                <w:szCs w:val="20"/>
                <w:lang w:eastAsia="es-MX"/>
              </w:rPr>
              <w:t>MEMBRESÍA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0B4" w:rsidRPr="003560B4" w:rsidRDefault="003560B4" w:rsidP="003560B4">
            <w:pPr>
              <w:spacing w:after="0" w:line="240" w:lineRule="auto"/>
              <w:jc w:val="center"/>
              <w:rPr>
                <w:rFonts w:ascii="Arial Rounded MT Bold" w:eastAsia="Times New Roman" w:hAnsi="Arial Rounded MT Bold" w:cs="Calibri"/>
                <w:color w:val="000000"/>
                <w:sz w:val="20"/>
                <w:szCs w:val="20"/>
                <w:lang w:val="es-MX" w:eastAsia="es-MX"/>
              </w:rPr>
            </w:pPr>
            <w:r w:rsidRPr="003560B4">
              <w:rPr>
                <w:rFonts w:ascii="Arial Rounded MT Bold" w:eastAsia="Times New Roman" w:hAnsi="Arial Rounded MT Bold" w:cs="Calibri"/>
                <w:color w:val="000000"/>
                <w:sz w:val="20"/>
                <w:szCs w:val="20"/>
                <w:lang w:eastAsia="es-MX"/>
              </w:rPr>
              <w:t>INCREMENTAR MIEMBROS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0B4" w:rsidRPr="003560B4" w:rsidRDefault="003560B4" w:rsidP="003560B4">
            <w:pPr>
              <w:spacing w:after="0" w:line="240" w:lineRule="auto"/>
              <w:jc w:val="center"/>
              <w:rPr>
                <w:rFonts w:ascii="Arial Rounded MT Bold" w:eastAsia="Times New Roman" w:hAnsi="Arial Rounded MT Bold" w:cs="Calibri"/>
                <w:color w:val="000000"/>
                <w:sz w:val="20"/>
                <w:szCs w:val="20"/>
                <w:lang w:val="es-MX" w:eastAsia="es-MX"/>
              </w:rPr>
            </w:pPr>
            <w:r w:rsidRPr="003560B4">
              <w:rPr>
                <w:rFonts w:ascii="Arial Rounded MT Bold" w:eastAsia="Times New Roman" w:hAnsi="Arial Rounded MT Bold" w:cs="Calibri"/>
                <w:color w:val="000000"/>
                <w:sz w:val="20"/>
                <w:szCs w:val="20"/>
                <w:lang w:eastAsia="es-MX"/>
              </w:rPr>
              <w:t>PROGRAMA DE ATRACCIÓN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0B4" w:rsidRPr="003560B4" w:rsidRDefault="003560B4" w:rsidP="003560B4">
            <w:pPr>
              <w:spacing w:after="0" w:line="240" w:lineRule="auto"/>
              <w:jc w:val="center"/>
              <w:rPr>
                <w:rFonts w:ascii="Arial Rounded MT Bold" w:eastAsia="Times New Roman" w:hAnsi="Arial Rounded MT Bold" w:cs="Calibri"/>
                <w:color w:val="000000"/>
                <w:sz w:val="20"/>
                <w:szCs w:val="20"/>
                <w:lang w:val="es-MX" w:eastAsia="es-MX"/>
              </w:rPr>
            </w:pPr>
            <w:r w:rsidRPr="003560B4">
              <w:rPr>
                <w:rFonts w:ascii="Arial Rounded MT Bold" w:eastAsia="Times New Roman" w:hAnsi="Arial Rounded MT Bold" w:cs="Calibri"/>
                <w:color w:val="000000"/>
                <w:sz w:val="20"/>
                <w:szCs w:val="20"/>
                <w:lang w:eastAsia="es-MX"/>
              </w:rPr>
              <w:t>COMISIÓN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0B4" w:rsidRPr="003560B4" w:rsidRDefault="003560B4" w:rsidP="003560B4">
            <w:pPr>
              <w:spacing w:after="0" w:line="240" w:lineRule="auto"/>
              <w:jc w:val="center"/>
              <w:rPr>
                <w:rFonts w:ascii="Arial Rounded MT Bold" w:eastAsia="Times New Roman" w:hAnsi="Arial Rounded MT Bold" w:cs="Calibri"/>
                <w:color w:val="000000"/>
                <w:sz w:val="20"/>
                <w:szCs w:val="20"/>
                <w:lang w:val="es-MX" w:eastAsia="es-MX"/>
              </w:rPr>
            </w:pPr>
            <w:r w:rsidRPr="003560B4">
              <w:rPr>
                <w:rFonts w:ascii="Arial Rounded MT Bold" w:eastAsia="Times New Roman" w:hAnsi="Arial Rounded MT Bold" w:cs="Calibri"/>
                <w:color w:val="000000"/>
                <w:sz w:val="20"/>
                <w:szCs w:val="20"/>
                <w:lang w:eastAsia="es-MX"/>
              </w:rPr>
              <w:t>ANUAL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0B4" w:rsidRPr="003560B4" w:rsidRDefault="003560B4" w:rsidP="003560B4">
            <w:pPr>
              <w:spacing w:after="0" w:line="240" w:lineRule="auto"/>
              <w:jc w:val="center"/>
              <w:rPr>
                <w:rFonts w:ascii="Arial Rounded MT Bold" w:eastAsia="Times New Roman" w:hAnsi="Arial Rounded MT Bold" w:cs="Calibri"/>
                <w:color w:val="000000"/>
                <w:sz w:val="20"/>
                <w:szCs w:val="20"/>
                <w:lang w:val="es-MX" w:eastAsia="es-MX"/>
              </w:rPr>
            </w:pPr>
            <w:r w:rsidRPr="003560B4">
              <w:rPr>
                <w:rFonts w:ascii="Arial Rounded MT Bold" w:eastAsia="Times New Roman" w:hAnsi="Arial Rounded MT Bold" w:cs="Calibri"/>
                <w:color w:val="000000"/>
                <w:sz w:val="20"/>
                <w:szCs w:val="20"/>
                <w:lang w:eastAsia="es-MX"/>
              </w:rPr>
              <w:t>NUEVOS MIEMBROS</w:t>
            </w:r>
          </w:p>
        </w:tc>
      </w:tr>
      <w:tr w:rsidR="003560B4" w:rsidRPr="003560B4" w:rsidTr="00AE4652">
        <w:trPr>
          <w:trHeight w:val="51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0B4" w:rsidRPr="003560B4" w:rsidRDefault="003560B4" w:rsidP="003560B4">
            <w:pPr>
              <w:spacing w:after="0" w:line="240" w:lineRule="auto"/>
              <w:jc w:val="center"/>
              <w:rPr>
                <w:rFonts w:ascii="Arial Rounded MT Bold" w:eastAsia="Times New Roman" w:hAnsi="Arial Rounded MT Bold" w:cs="Calibri"/>
                <w:color w:val="000000"/>
                <w:sz w:val="20"/>
                <w:szCs w:val="20"/>
                <w:lang w:val="es-MX" w:eastAsia="es-MX"/>
              </w:rPr>
            </w:pPr>
            <w:r w:rsidRPr="003560B4">
              <w:rPr>
                <w:rFonts w:ascii="Arial Rounded MT Bold" w:eastAsia="Times New Roman" w:hAnsi="Arial Rounded MT Bold" w:cs="Calibri"/>
                <w:color w:val="000000"/>
                <w:sz w:val="20"/>
                <w:szCs w:val="20"/>
                <w:lang w:eastAsia="es-MX"/>
              </w:rPr>
              <w:t>FRATERNIDAD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0B4" w:rsidRPr="003560B4" w:rsidRDefault="003560B4" w:rsidP="003560B4">
            <w:pPr>
              <w:spacing w:after="0" w:line="240" w:lineRule="auto"/>
              <w:jc w:val="center"/>
              <w:rPr>
                <w:rFonts w:ascii="Arial Rounded MT Bold" w:eastAsia="Times New Roman" w:hAnsi="Arial Rounded MT Bold" w:cs="Calibri"/>
                <w:color w:val="000000"/>
                <w:sz w:val="20"/>
                <w:szCs w:val="20"/>
                <w:lang w:val="es-MX" w:eastAsia="es-MX"/>
              </w:rPr>
            </w:pPr>
            <w:r w:rsidRPr="003560B4">
              <w:rPr>
                <w:rFonts w:ascii="Arial Rounded MT Bold" w:eastAsia="Times New Roman" w:hAnsi="Arial Rounded MT Bold" w:cs="Calibri"/>
                <w:color w:val="000000"/>
                <w:sz w:val="20"/>
                <w:szCs w:val="20"/>
                <w:lang w:eastAsia="es-MX"/>
              </w:rPr>
              <w:t>MEJORAR INTEGRACIÓN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0B4" w:rsidRPr="003560B4" w:rsidRDefault="003560B4" w:rsidP="003560B4">
            <w:pPr>
              <w:spacing w:after="0" w:line="240" w:lineRule="auto"/>
              <w:jc w:val="center"/>
              <w:rPr>
                <w:rFonts w:ascii="Arial Rounded MT Bold" w:eastAsia="Times New Roman" w:hAnsi="Arial Rounded MT Bold" w:cs="Calibri"/>
                <w:color w:val="000000"/>
                <w:sz w:val="20"/>
                <w:szCs w:val="20"/>
                <w:lang w:val="es-MX" w:eastAsia="es-MX"/>
              </w:rPr>
            </w:pPr>
            <w:r w:rsidRPr="003560B4">
              <w:rPr>
                <w:rFonts w:ascii="Arial Rounded MT Bold" w:eastAsia="Times New Roman" w:hAnsi="Arial Rounded MT Bold" w:cs="Calibri"/>
                <w:color w:val="000000"/>
                <w:sz w:val="20"/>
                <w:szCs w:val="20"/>
                <w:lang w:eastAsia="es-MX"/>
              </w:rPr>
              <w:t>CONVIVENCIAS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0B4" w:rsidRPr="003560B4" w:rsidRDefault="003560B4" w:rsidP="003560B4">
            <w:pPr>
              <w:spacing w:after="0" w:line="240" w:lineRule="auto"/>
              <w:jc w:val="center"/>
              <w:rPr>
                <w:rFonts w:ascii="Arial Rounded MT Bold" w:eastAsia="Times New Roman" w:hAnsi="Arial Rounded MT Bold" w:cs="Calibri"/>
                <w:color w:val="000000"/>
                <w:sz w:val="20"/>
                <w:szCs w:val="20"/>
                <w:lang w:val="es-MX" w:eastAsia="es-MX"/>
              </w:rPr>
            </w:pPr>
            <w:r w:rsidRPr="003560B4">
              <w:rPr>
                <w:rFonts w:ascii="Arial Rounded MT Bold" w:eastAsia="Times New Roman" w:hAnsi="Arial Rounded MT Bold" w:cs="Calibri"/>
                <w:color w:val="000000"/>
                <w:sz w:val="20"/>
                <w:szCs w:val="20"/>
                <w:lang w:eastAsia="es-MX"/>
              </w:rPr>
              <w:t>COMISIÓN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0B4" w:rsidRPr="003560B4" w:rsidRDefault="003560B4" w:rsidP="003560B4">
            <w:pPr>
              <w:spacing w:after="0" w:line="240" w:lineRule="auto"/>
              <w:jc w:val="center"/>
              <w:rPr>
                <w:rFonts w:ascii="Arial Rounded MT Bold" w:eastAsia="Times New Roman" w:hAnsi="Arial Rounded MT Bold" w:cs="Calibri"/>
                <w:color w:val="000000"/>
                <w:sz w:val="20"/>
                <w:szCs w:val="20"/>
                <w:lang w:val="es-MX" w:eastAsia="es-MX"/>
              </w:rPr>
            </w:pPr>
            <w:r w:rsidRPr="003560B4">
              <w:rPr>
                <w:rFonts w:ascii="Arial Rounded MT Bold" w:eastAsia="Times New Roman" w:hAnsi="Arial Rounded MT Bold" w:cs="Calibri"/>
                <w:color w:val="000000"/>
                <w:sz w:val="20"/>
                <w:szCs w:val="20"/>
                <w:lang w:eastAsia="es-MX"/>
              </w:rPr>
              <w:t>TRIMESTRAL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0B4" w:rsidRPr="003560B4" w:rsidRDefault="003560B4" w:rsidP="003560B4">
            <w:pPr>
              <w:spacing w:after="0" w:line="240" w:lineRule="auto"/>
              <w:jc w:val="center"/>
              <w:rPr>
                <w:rFonts w:ascii="Arial Rounded MT Bold" w:eastAsia="Times New Roman" w:hAnsi="Arial Rounded MT Bold" w:cs="Calibri"/>
                <w:color w:val="000000"/>
                <w:sz w:val="20"/>
                <w:szCs w:val="20"/>
                <w:lang w:val="es-MX" w:eastAsia="es-MX"/>
              </w:rPr>
            </w:pPr>
            <w:r w:rsidRPr="003560B4">
              <w:rPr>
                <w:rFonts w:ascii="Arial Rounded MT Bold" w:eastAsia="Times New Roman" w:hAnsi="Arial Rounded MT Bold" w:cs="Calibri"/>
                <w:color w:val="000000"/>
                <w:sz w:val="20"/>
                <w:szCs w:val="20"/>
                <w:lang w:eastAsia="es-MX"/>
              </w:rPr>
              <w:t>PARTICIPACIÓN</w:t>
            </w:r>
          </w:p>
        </w:tc>
      </w:tr>
      <w:tr w:rsidR="003560B4" w:rsidRPr="003560B4" w:rsidTr="00AE4652">
        <w:trPr>
          <w:trHeight w:val="51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0B4" w:rsidRPr="003560B4" w:rsidRDefault="003560B4" w:rsidP="003560B4">
            <w:pPr>
              <w:spacing w:after="0" w:line="240" w:lineRule="auto"/>
              <w:jc w:val="center"/>
              <w:rPr>
                <w:rFonts w:ascii="Arial Rounded MT Bold" w:eastAsia="Times New Roman" w:hAnsi="Arial Rounded MT Bold" w:cs="Calibri"/>
                <w:color w:val="000000"/>
                <w:sz w:val="20"/>
                <w:szCs w:val="20"/>
                <w:lang w:val="es-MX" w:eastAsia="es-MX"/>
              </w:rPr>
            </w:pPr>
            <w:r w:rsidRPr="003560B4">
              <w:rPr>
                <w:rFonts w:ascii="Arial Rounded MT Bold" w:eastAsia="Times New Roman" w:hAnsi="Arial Rounded MT Bold" w:cs="Calibri"/>
                <w:color w:val="000000"/>
                <w:sz w:val="20"/>
                <w:szCs w:val="20"/>
                <w:lang w:eastAsia="es-MX"/>
              </w:rPr>
              <w:t>FILANTROPÍA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0B4" w:rsidRPr="003560B4" w:rsidRDefault="003560B4" w:rsidP="003560B4">
            <w:pPr>
              <w:spacing w:after="0" w:line="240" w:lineRule="auto"/>
              <w:jc w:val="center"/>
              <w:rPr>
                <w:rFonts w:ascii="Arial Rounded MT Bold" w:eastAsia="Times New Roman" w:hAnsi="Arial Rounded MT Bold" w:cs="Calibri"/>
                <w:color w:val="000000"/>
                <w:sz w:val="20"/>
                <w:szCs w:val="20"/>
                <w:lang w:val="es-MX" w:eastAsia="es-MX"/>
              </w:rPr>
            </w:pPr>
            <w:r w:rsidRPr="003560B4">
              <w:rPr>
                <w:rFonts w:ascii="Arial Rounded MT Bold" w:eastAsia="Times New Roman" w:hAnsi="Arial Rounded MT Bold" w:cs="Calibri"/>
                <w:color w:val="000000"/>
                <w:sz w:val="20"/>
                <w:szCs w:val="20"/>
                <w:lang w:eastAsia="es-MX"/>
              </w:rPr>
              <w:t>SERVICIO SOCIAL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0B4" w:rsidRPr="003560B4" w:rsidRDefault="003560B4" w:rsidP="003560B4">
            <w:pPr>
              <w:spacing w:after="0" w:line="240" w:lineRule="auto"/>
              <w:jc w:val="center"/>
              <w:rPr>
                <w:rFonts w:ascii="Arial Rounded MT Bold" w:eastAsia="Times New Roman" w:hAnsi="Arial Rounded MT Bold" w:cs="Calibri"/>
                <w:color w:val="000000"/>
                <w:sz w:val="20"/>
                <w:szCs w:val="20"/>
                <w:lang w:val="es-MX" w:eastAsia="es-MX"/>
              </w:rPr>
            </w:pPr>
            <w:r w:rsidRPr="003560B4">
              <w:rPr>
                <w:rFonts w:ascii="Arial Rounded MT Bold" w:eastAsia="Times New Roman" w:hAnsi="Arial Rounded MT Bold" w:cs="Calibri"/>
                <w:color w:val="000000"/>
                <w:sz w:val="20"/>
                <w:szCs w:val="20"/>
                <w:lang w:eastAsia="es-MX"/>
              </w:rPr>
              <w:t>PROYECTO COMUNITARIO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0B4" w:rsidRPr="003560B4" w:rsidRDefault="003560B4" w:rsidP="003560B4">
            <w:pPr>
              <w:spacing w:after="0" w:line="240" w:lineRule="auto"/>
              <w:jc w:val="center"/>
              <w:rPr>
                <w:rFonts w:ascii="Arial Rounded MT Bold" w:eastAsia="Times New Roman" w:hAnsi="Arial Rounded MT Bold" w:cs="Calibri"/>
                <w:color w:val="000000"/>
                <w:sz w:val="20"/>
                <w:szCs w:val="20"/>
                <w:lang w:val="es-MX" w:eastAsia="es-MX"/>
              </w:rPr>
            </w:pPr>
            <w:r w:rsidRPr="003560B4">
              <w:rPr>
                <w:rFonts w:ascii="Arial Rounded MT Bold" w:eastAsia="Times New Roman" w:hAnsi="Arial Rounded MT Bold" w:cs="Calibri"/>
                <w:color w:val="000000"/>
                <w:sz w:val="20"/>
                <w:szCs w:val="20"/>
                <w:lang w:eastAsia="es-MX"/>
              </w:rPr>
              <w:t>COMISIÓN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0B4" w:rsidRPr="003560B4" w:rsidRDefault="003560B4" w:rsidP="003560B4">
            <w:pPr>
              <w:spacing w:after="0" w:line="240" w:lineRule="auto"/>
              <w:jc w:val="center"/>
              <w:rPr>
                <w:rFonts w:ascii="Arial Rounded MT Bold" w:eastAsia="Times New Roman" w:hAnsi="Arial Rounded MT Bold" w:cs="Calibri"/>
                <w:color w:val="000000"/>
                <w:sz w:val="20"/>
                <w:szCs w:val="20"/>
                <w:lang w:val="es-MX" w:eastAsia="es-MX"/>
              </w:rPr>
            </w:pPr>
            <w:r w:rsidRPr="003560B4">
              <w:rPr>
                <w:rFonts w:ascii="Arial Rounded MT Bold" w:eastAsia="Times New Roman" w:hAnsi="Arial Rounded MT Bold" w:cs="Calibri"/>
                <w:color w:val="000000"/>
                <w:sz w:val="20"/>
                <w:szCs w:val="20"/>
                <w:lang w:eastAsia="es-MX"/>
              </w:rPr>
              <w:t>SEMESTRAL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0B4" w:rsidRPr="003560B4" w:rsidRDefault="003560B4" w:rsidP="003560B4">
            <w:pPr>
              <w:spacing w:after="0" w:line="240" w:lineRule="auto"/>
              <w:jc w:val="center"/>
              <w:rPr>
                <w:rFonts w:ascii="Arial Rounded MT Bold" w:eastAsia="Times New Roman" w:hAnsi="Arial Rounded MT Bold" w:cs="Calibri"/>
                <w:color w:val="000000"/>
                <w:sz w:val="20"/>
                <w:szCs w:val="20"/>
                <w:lang w:val="es-MX" w:eastAsia="es-MX"/>
              </w:rPr>
            </w:pPr>
            <w:r w:rsidRPr="003560B4">
              <w:rPr>
                <w:rFonts w:ascii="Arial Rounded MT Bold" w:eastAsia="Times New Roman" w:hAnsi="Arial Rounded MT Bold" w:cs="Calibri"/>
                <w:color w:val="000000"/>
                <w:sz w:val="20"/>
                <w:szCs w:val="20"/>
                <w:lang w:eastAsia="es-MX"/>
              </w:rPr>
              <w:t>BENEFICIARIOS</w:t>
            </w:r>
          </w:p>
        </w:tc>
      </w:tr>
    </w:tbl>
    <w:p w:rsidR="003560B4" w:rsidRPr="005625A3" w:rsidRDefault="003560B4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 xml:space="preserve">CAPÍTULO IX. </w:t>
      </w:r>
      <w:r w:rsidR="00853243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 xml:space="preserve"> </w:t>
      </w:r>
      <w:r w:rsidRPr="005625A3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SISTEMA DE REUNIONES</w:t>
      </w:r>
      <w:r w:rsidR="0050507E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DEBE ESTABLECERSE CLARAMENTE:</w:t>
      </w:r>
    </w:p>
    <w:p w:rsidR="005625A3" w:rsidRPr="005625A3" w:rsidRDefault="0027598B" w:rsidP="0085324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CALENDARIO ANUAL. </w:t>
      </w:r>
    </w:p>
    <w:p w:rsidR="005625A3" w:rsidRPr="005625A3" w:rsidRDefault="0027598B" w:rsidP="0085324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HORARIOS. </w:t>
      </w:r>
    </w:p>
    <w:p w:rsidR="005625A3" w:rsidRPr="005625A3" w:rsidRDefault="0027598B" w:rsidP="0085324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DURACIÓN. </w:t>
      </w:r>
    </w:p>
    <w:p w:rsidR="005625A3" w:rsidRPr="005625A3" w:rsidRDefault="0027598B" w:rsidP="0085324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ORDEN DEL DÍA. </w:t>
      </w:r>
    </w:p>
    <w:p w:rsidR="005625A3" w:rsidRPr="005625A3" w:rsidRDefault="0027598B" w:rsidP="0085324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RESPONSABLES. </w:t>
      </w:r>
    </w:p>
    <w:p w:rsidR="005625A3" w:rsidRPr="005625A3" w:rsidRDefault="0027598B" w:rsidP="00853243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REGISTRO DE ASISTENCIA. </w:t>
      </w:r>
    </w:p>
    <w:p w:rsidR="005625A3" w:rsidRPr="005625A3" w:rsidRDefault="0027598B" w:rsidP="00C02F19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ACUERDOS. </w:t>
      </w:r>
    </w:p>
    <w:p w:rsidR="005625A3" w:rsidRPr="005625A3" w:rsidRDefault="0027598B" w:rsidP="00C02F19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SEGUIMIENTO. 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UNA LOGIA ORGANIZADA DEBE EVITAR QUE LAS REUNIONES SE CONVIERTAN EXCLUSIVAMENTE EN:</w:t>
      </w:r>
    </w:p>
    <w:p w:rsidR="005625A3" w:rsidRPr="005625A3" w:rsidRDefault="0027598B" w:rsidP="00C02F19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LECTURA INTERMINABLE DE DOCUMENTOS. </w:t>
      </w:r>
    </w:p>
    <w:p w:rsidR="005625A3" w:rsidRPr="005625A3" w:rsidRDefault="0027598B" w:rsidP="00C02F19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DISCUSIONES PERSONALES. </w:t>
      </w:r>
    </w:p>
    <w:p w:rsidR="005625A3" w:rsidRPr="005625A3" w:rsidRDefault="0027598B" w:rsidP="00C02F19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ASUNTOS ADMINISTRATIVOS EXCESIVOS. 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DEBE EXISTIR EQUILIBRIO ENTRE: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lastRenderedPageBreak/>
        <w:t xml:space="preserve">RITUAL </w:t>
      </w:r>
      <w:r w:rsidRPr="005625A3">
        <w:rPr>
          <w:rFonts w:ascii="Arial" w:eastAsia="Times New Roman" w:hAnsi="Arial" w:cs="Arial"/>
          <w:b/>
          <w:bCs/>
          <w:sz w:val="32"/>
          <w:szCs w:val="32"/>
          <w:lang w:eastAsia="es-419"/>
        </w:rPr>
        <w:t>→</w:t>
      </w: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 xml:space="preserve"> INSTRUCCI</w:t>
      </w:r>
      <w:r w:rsidRPr="005625A3">
        <w:rPr>
          <w:rFonts w:ascii="Arial Rounded MT Bold" w:eastAsia="Times New Roman" w:hAnsi="Arial Rounded MT Bold" w:cs="Arial Rounded MT Bold"/>
          <w:b/>
          <w:bCs/>
          <w:sz w:val="32"/>
          <w:szCs w:val="32"/>
          <w:lang w:eastAsia="es-419"/>
        </w:rPr>
        <w:t>Ó</w:t>
      </w: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 xml:space="preserve">N </w:t>
      </w:r>
      <w:r w:rsidRPr="005625A3">
        <w:rPr>
          <w:rFonts w:ascii="Arial" w:eastAsia="Times New Roman" w:hAnsi="Arial" w:cs="Arial"/>
          <w:b/>
          <w:bCs/>
          <w:sz w:val="32"/>
          <w:szCs w:val="32"/>
          <w:lang w:eastAsia="es-419"/>
        </w:rPr>
        <w:t>→</w:t>
      </w: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 xml:space="preserve"> ADMINISTRACI</w:t>
      </w:r>
      <w:r w:rsidRPr="005625A3">
        <w:rPr>
          <w:rFonts w:ascii="Arial Rounded MT Bold" w:eastAsia="Times New Roman" w:hAnsi="Arial Rounded MT Bold" w:cs="Arial Rounded MT Bold"/>
          <w:b/>
          <w:bCs/>
          <w:sz w:val="32"/>
          <w:szCs w:val="32"/>
          <w:lang w:eastAsia="es-419"/>
        </w:rPr>
        <w:t>Ó</w:t>
      </w: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 xml:space="preserve">N </w:t>
      </w:r>
      <w:r w:rsidRPr="005625A3">
        <w:rPr>
          <w:rFonts w:ascii="Arial" w:eastAsia="Times New Roman" w:hAnsi="Arial" w:cs="Arial"/>
          <w:b/>
          <w:bCs/>
          <w:sz w:val="32"/>
          <w:szCs w:val="32"/>
          <w:lang w:eastAsia="es-419"/>
        </w:rPr>
        <w:t>→</w:t>
      </w: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 xml:space="preserve"> FRATERNIDAD </w:t>
      </w:r>
      <w:r w:rsidRPr="005625A3">
        <w:rPr>
          <w:rFonts w:ascii="Arial" w:eastAsia="Times New Roman" w:hAnsi="Arial" w:cs="Arial"/>
          <w:b/>
          <w:bCs/>
          <w:sz w:val="32"/>
          <w:szCs w:val="32"/>
          <w:lang w:eastAsia="es-419"/>
        </w:rPr>
        <w:t>→</w:t>
      </w: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 xml:space="preserve"> PROYECTOS.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CUARTA PARTE</w:t>
      </w:r>
      <w:r w:rsidR="0050507E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GESTIÓN Y DESARROLLO DE LA MEMBRESÍA</w:t>
      </w:r>
      <w:r w:rsidR="0050507E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 xml:space="preserve">CAPÍTULO X. </w:t>
      </w:r>
      <w:r w:rsidR="00C02F19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 xml:space="preserve"> </w:t>
      </w:r>
      <w:r w:rsidRPr="005625A3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SISTEMA DE MEMBRESÍA</w:t>
      </w:r>
      <w:r w:rsidR="0050507E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DEBE ABARCAR TODO EL CICLO DE VIDA DEL MIEMBRO: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ATRACCIÓN.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Cambria Math" w:eastAsia="Times New Roman" w:hAnsi="Cambria Math" w:cs="Cambria Math"/>
          <w:sz w:val="32"/>
          <w:szCs w:val="32"/>
          <w:lang w:eastAsia="es-419"/>
        </w:rPr>
        <w:t>⬇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SELECCIÓN.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Cambria Math" w:eastAsia="Times New Roman" w:hAnsi="Cambria Math" w:cs="Cambria Math"/>
          <w:sz w:val="32"/>
          <w:szCs w:val="32"/>
          <w:lang w:eastAsia="es-419"/>
        </w:rPr>
        <w:t>⬇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ADMISIÓN.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Cambria Math" w:eastAsia="Times New Roman" w:hAnsi="Cambria Math" w:cs="Cambria Math"/>
          <w:sz w:val="32"/>
          <w:szCs w:val="32"/>
          <w:lang w:eastAsia="es-419"/>
        </w:rPr>
        <w:t>⬇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PREPARACIÓN.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Cambria Math" w:eastAsia="Times New Roman" w:hAnsi="Cambria Math" w:cs="Cambria Math"/>
          <w:sz w:val="32"/>
          <w:szCs w:val="32"/>
          <w:lang w:eastAsia="es-419"/>
        </w:rPr>
        <w:t>⬇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INICIACIÓN.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Cambria Math" w:eastAsia="Times New Roman" w:hAnsi="Cambria Math" w:cs="Cambria Math"/>
          <w:sz w:val="32"/>
          <w:szCs w:val="32"/>
          <w:lang w:eastAsia="es-419"/>
        </w:rPr>
        <w:t>⬇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FORMACIÓN.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Cambria Math" w:eastAsia="Times New Roman" w:hAnsi="Cambria Math" w:cs="Cambria Math"/>
          <w:sz w:val="32"/>
          <w:szCs w:val="32"/>
          <w:lang w:eastAsia="es-419"/>
        </w:rPr>
        <w:t>⬇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PARTICIPACIÓN.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Cambria Math" w:eastAsia="Times New Roman" w:hAnsi="Cambria Math" w:cs="Cambria Math"/>
          <w:sz w:val="32"/>
          <w:szCs w:val="32"/>
          <w:lang w:eastAsia="es-419"/>
        </w:rPr>
        <w:t>⬇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DESARROLLO.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Cambria Math" w:eastAsia="Times New Roman" w:hAnsi="Cambria Math" w:cs="Cambria Math"/>
          <w:sz w:val="32"/>
          <w:szCs w:val="32"/>
          <w:lang w:eastAsia="es-419"/>
        </w:rPr>
        <w:t>⬇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LIDERAZGO.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Cambria Math" w:eastAsia="Times New Roman" w:hAnsi="Cambria Math" w:cs="Cambria Math"/>
          <w:sz w:val="32"/>
          <w:szCs w:val="32"/>
          <w:lang w:eastAsia="es-419"/>
        </w:rPr>
        <w:lastRenderedPageBreak/>
        <w:t>⬇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PERMANENCIA.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POR ELLO, EL MANUAL DEBE ESTAR VINCULADO CON EL </w:t>
      </w: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PROTOCOLO INTEGRAL PARA LA ATRACCIÓN, SELECCIÓN, ADMISIÓN, FORMACIÓN E INTEGRACIÓN DE NUEVOS MIEMBROS</w:t>
      </w: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 xml:space="preserve">CAPÍTULO XI. </w:t>
      </w:r>
      <w:r w:rsidR="00C02F19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 xml:space="preserve"> </w:t>
      </w:r>
      <w:r w:rsidRPr="005625A3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FORMACIÓN MASÓNICA</w:t>
      </w:r>
      <w:r w:rsidR="0050507E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DEBE ESTABLECER:</w:t>
      </w:r>
    </w:p>
    <w:p w:rsidR="005625A3" w:rsidRPr="005625A3" w:rsidRDefault="0027598B" w:rsidP="00C02F19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PROGRAMA PARA APRENDICES. </w:t>
      </w:r>
    </w:p>
    <w:p w:rsidR="005625A3" w:rsidRPr="005625A3" w:rsidRDefault="0027598B" w:rsidP="00C02F19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PROGRAMA PARA COMPAÑEROS. </w:t>
      </w:r>
    </w:p>
    <w:p w:rsidR="005625A3" w:rsidRPr="005625A3" w:rsidRDefault="0027598B" w:rsidP="00C02F19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PROGRAMA PARA MAESTROS. </w:t>
      </w:r>
    </w:p>
    <w:p w:rsidR="005625A3" w:rsidRPr="005625A3" w:rsidRDefault="0027598B" w:rsidP="00C02F19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FORMACIÓN DE INSTRUCTORES. </w:t>
      </w:r>
    </w:p>
    <w:p w:rsidR="005625A3" w:rsidRPr="005625A3" w:rsidRDefault="0027598B" w:rsidP="00C02F19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FORMACIÓN DE DIRIGENTES. </w:t>
      </w:r>
    </w:p>
    <w:p w:rsidR="005625A3" w:rsidRPr="005625A3" w:rsidRDefault="0027598B" w:rsidP="00C02F19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CULTURA GENERAL. </w:t>
      </w:r>
    </w:p>
    <w:p w:rsidR="005625A3" w:rsidRPr="005625A3" w:rsidRDefault="0027598B" w:rsidP="00C02F19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HISTORIA. </w:t>
      </w:r>
    </w:p>
    <w:p w:rsidR="005625A3" w:rsidRPr="005625A3" w:rsidRDefault="0027598B" w:rsidP="00C02F19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FILOSOFÍA. </w:t>
      </w:r>
    </w:p>
    <w:p w:rsidR="005625A3" w:rsidRPr="005625A3" w:rsidRDefault="0027598B" w:rsidP="00C02F19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ÉTICA. </w:t>
      </w:r>
    </w:p>
    <w:p w:rsidR="005625A3" w:rsidRPr="005625A3" w:rsidRDefault="0027598B" w:rsidP="00C02F19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LIDERAZGO. </w:t>
      </w:r>
    </w:p>
    <w:p w:rsidR="005625A3" w:rsidRPr="005625A3" w:rsidRDefault="0027598B" w:rsidP="00C02F19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COMUNICACIÓN. </w:t>
      </w:r>
    </w:p>
    <w:p w:rsidR="005625A3" w:rsidRPr="005625A3" w:rsidRDefault="0027598B" w:rsidP="00C02F19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PLANEACIÓN ESTRATÉGICA. </w:t>
      </w:r>
    </w:p>
    <w:p w:rsidR="005625A3" w:rsidRPr="005625A3" w:rsidRDefault="0027598B" w:rsidP="00C02F19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TECNOLOGÍA E INTELIGENCIA ARTIFICIAL. 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DEBE CREARSE UNA VERDADERA: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ESCUELA DE FORMACIÓN MASÓNICA</w:t>
      </w:r>
      <w:r w:rsidR="0050507E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QUINTA PARTE</w:t>
      </w:r>
      <w:r w:rsidR="0050507E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lastRenderedPageBreak/>
        <w:t>ORGANIZACIÓN DE LA GRAN LOGIA</w:t>
      </w:r>
      <w:r w:rsidR="0050507E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 xml:space="preserve">CAPÍTULO XII. </w:t>
      </w:r>
      <w:r w:rsidR="00C02F19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 xml:space="preserve"> </w:t>
      </w:r>
      <w:r w:rsidRPr="005625A3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MISIÓN Y FUNCIONES DE LA GRAN LOGIA</w:t>
      </w:r>
      <w:r w:rsidR="0050507E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LA GRAN LOGIA DEBE SER PRESENTADA NO SOLAMENTE COMO UNA ESTRUCTURA ADMINISTRATIVA.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DEBE SER UNA ORGANIZACIÓN CAPAZ DE:</w:t>
      </w:r>
    </w:p>
    <w:p w:rsidR="005625A3" w:rsidRPr="005625A3" w:rsidRDefault="0027598B" w:rsidP="00C02F19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ORIENTAR. </w:t>
      </w:r>
    </w:p>
    <w:p w:rsidR="005625A3" w:rsidRPr="005625A3" w:rsidRDefault="0027598B" w:rsidP="00C02F19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COORDINAR. </w:t>
      </w:r>
    </w:p>
    <w:p w:rsidR="005625A3" w:rsidRPr="005625A3" w:rsidRDefault="0027598B" w:rsidP="00C02F19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FORMAR. </w:t>
      </w:r>
    </w:p>
    <w:p w:rsidR="005625A3" w:rsidRPr="005625A3" w:rsidRDefault="0027598B" w:rsidP="00C02F19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SUPERVISAR. </w:t>
      </w:r>
    </w:p>
    <w:p w:rsidR="005625A3" w:rsidRPr="005625A3" w:rsidRDefault="0027598B" w:rsidP="00C02F19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APOYAR. </w:t>
      </w:r>
    </w:p>
    <w:p w:rsidR="005625A3" w:rsidRPr="005625A3" w:rsidRDefault="0027598B" w:rsidP="00C02F19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INNOVAR. </w:t>
      </w:r>
    </w:p>
    <w:p w:rsidR="005625A3" w:rsidRPr="005625A3" w:rsidRDefault="0027598B" w:rsidP="00C02F19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PLANEAR. </w:t>
      </w:r>
    </w:p>
    <w:p w:rsidR="005625A3" w:rsidRPr="005625A3" w:rsidRDefault="0027598B" w:rsidP="00C02F19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EVALUAR. 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SU MISIÓN DEBE SER</w:t>
      </w:r>
      <w:r w:rsidR="0050507E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:</w:t>
      </w: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 FORTALECER A LAS LOGIAS.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PRINCIPIO FUNDAMENTAL:</w:t>
      </w:r>
    </w:p>
    <w:p w:rsidR="005625A3" w:rsidRPr="005625A3" w:rsidRDefault="0027598B" w:rsidP="005625A3">
      <w:pPr>
        <w:spacing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UNA GRAN LOGIA SERÁ TAN FUERTE COMO SEAN LAS LOGIAS QUE LA INTEGRAN.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CAPÍTULO XIII. ESTRUCTURA ORGANIZACIONAL DE LA GRAN LOGIA</w:t>
      </w:r>
      <w:r w:rsidR="0050507E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.</w:t>
      </w:r>
    </w:p>
    <w:p w:rsidR="005625A3" w:rsidRPr="005625A3" w:rsidRDefault="00C02F19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SE SUGIERE</w:t>
      </w:r>
      <w:r w:rsidR="0027598B"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 DIVIDIR SU ORGANIZACIÓN EN: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1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ÁREA DE GOBIERNO</w:t>
      </w:r>
      <w:r w:rsidR="0050507E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.</w:t>
      </w:r>
    </w:p>
    <w:p w:rsidR="005625A3" w:rsidRPr="005625A3" w:rsidRDefault="0027598B" w:rsidP="00C02F19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GRAN MAESTRO. </w:t>
      </w:r>
    </w:p>
    <w:p w:rsidR="005625A3" w:rsidRPr="005625A3" w:rsidRDefault="0027598B" w:rsidP="00C02F19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DIPUTADO GRAN MAESTRO. </w:t>
      </w:r>
    </w:p>
    <w:p w:rsidR="005625A3" w:rsidRPr="005625A3" w:rsidRDefault="0027598B" w:rsidP="00C02F19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GRANDES DIGNATARIOS. </w:t>
      </w:r>
    </w:p>
    <w:p w:rsidR="005625A3" w:rsidRPr="005625A3" w:rsidRDefault="0027598B" w:rsidP="00C02F19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lastRenderedPageBreak/>
        <w:t xml:space="preserve">GRAN SECRETARÍA. 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1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ÁREA DE ADMINISTRACIÓN</w:t>
      </w:r>
      <w:r w:rsidR="0050507E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.</w:t>
      </w:r>
    </w:p>
    <w:p w:rsidR="005625A3" w:rsidRPr="005625A3" w:rsidRDefault="0027598B" w:rsidP="00C02F19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FINANZAS. </w:t>
      </w:r>
    </w:p>
    <w:p w:rsidR="005625A3" w:rsidRPr="005625A3" w:rsidRDefault="0027598B" w:rsidP="00C02F19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ARCHIVO. </w:t>
      </w:r>
    </w:p>
    <w:p w:rsidR="005625A3" w:rsidRPr="005625A3" w:rsidRDefault="0027598B" w:rsidP="00C02F19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PATRIMONIO. </w:t>
      </w:r>
    </w:p>
    <w:p w:rsidR="005625A3" w:rsidRPr="005625A3" w:rsidRDefault="0027598B" w:rsidP="00C02F19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SERVICIOS. 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1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ÁREA DE DESARROLLO MASÓNICO</w:t>
      </w:r>
      <w:r w:rsidR="0050507E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.</w:t>
      </w:r>
    </w:p>
    <w:p w:rsidR="005625A3" w:rsidRPr="005625A3" w:rsidRDefault="0027598B" w:rsidP="00C02F19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INSTRUCCIÓN. </w:t>
      </w:r>
    </w:p>
    <w:p w:rsidR="005625A3" w:rsidRPr="005625A3" w:rsidRDefault="0027598B" w:rsidP="00C02F19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INVESTIGACIÓN. </w:t>
      </w:r>
    </w:p>
    <w:p w:rsidR="005625A3" w:rsidRPr="005625A3" w:rsidRDefault="0027598B" w:rsidP="00C02F19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LIDERAZGO. </w:t>
      </w:r>
    </w:p>
    <w:p w:rsidR="005625A3" w:rsidRPr="005625A3" w:rsidRDefault="0027598B" w:rsidP="00C02F19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MEMBRESÍA. 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1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ÁREA DE PLANEACIÓN</w:t>
      </w:r>
      <w:r w:rsidR="0050507E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.</w:t>
      </w:r>
    </w:p>
    <w:p w:rsidR="005625A3" w:rsidRPr="005625A3" w:rsidRDefault="0027598B" w:rsidP="00C02F19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PLANEACIÓN ESTRATÉGICA. </w:t>
      </w:r>
    </w:p>
    <w:p w:rsidR="005625A3" w:rsidRPr="005625A3" w:rsidRDefault="0027598B" w:rsidP="00C02F19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PROYECTOS. </w:t>
      </w:r>
    </w:p>
    <w:p w:rsidR="005625A3" w:rsidRPr="005625A3" w:rsidRDefault="0027598B" w:rsidP="00C02F19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INDICADORES. </w:t>
      </w:r>
    </w:p>
    <w:p w:rsidR="005625A3" w:rsidRPr="005625A3" w:rsidRDefault="0027598B" w:rsidP="00C02F19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EVALUACIÓN. 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1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ÁREA DE PROYECCIÓN SOCIAL</w:t>
      </w:r>
    </w:p>
    <w:p w:rsidR="005625A3" w:rsidRPr="005625A3" w:rsidRDefault="0027598B" w:rsidP="00C02F19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FILANTROPÍA. </w:t>
      </w:r>
    </w:p>
    <w:p w:rsidR="005625A3" w:rsidRPr="005625A3" w:rsidRDefault="0027598B" w:rsidP="00C02F19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RELACIONES INSTITUCIONALES. </w:t>
      </w:r>
    </w:p>
    <w:p w:rsidR="005625A3" w:rsidRPr="005625A3" w:rsidRDefault="0027598B" w:rsidP="00C02F19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COMUNICACIÓN. </w:t>
      </w:r>
    </w:p>
    <w:p w:rsidR="005625A3" w:rsidRPr="005625A3" w:rsidRDefault="0027598B" w:rsidP="00C02F19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CULTURA. 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1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ÁREA DE INNOVACIÓN</w:t>
      </w:r>
      <w:r w:rsidR="0050507E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.</w:t>
      </w:r>
    </w:p>
    <w:p w:rsidR="005625A3" w:rsidRPr="005625A3" w:rsidRDefault="0027598B" w:rsidP="00C02F19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lastRenderedPageBreak/>
        <w:t xml:space="preserve">TECNOLOGÍA. </w:t>
      </w:r>
    </w:p>
    <w:p w:rsidR="005625A3" w:rsidRPr="005625A3" w:rsidRDefault="0027598B" w:rsidP="00C02F19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DIGITALIZACIÓN. </w:t>
      </w:r>
    </w:p>
    <w:p w:rsidR="005625A3" w:rsidRPr="005625A3" w:rsidRDefault="0027598B" w:rsidP="00C02F19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INTELIGENCIA ARTIFICIAL. </w:t>
      </w:r>
    </w:p>
    <w:p w:rsidR="005625A3" w:rsidRPr="005625A3" w:rsidRDefault="0027598B" w:rsidP="00C02F19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MODERNIZACIÓN ADMINISTRATIVA. 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CAPÍTULO XIV.</w:t>
      </w:r>
      <w:r w:rsidR="00C02F19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 xml:space="preserve"> </w:t>
      </w:r>
      <w:r w:rsidRPr="005625A3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 xml:space="preserve"> FUNCIONES DEL GRAN MAESTRO</w:t>
      </w:r>
      <w:r w:rsidR="0050507E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EL MANUAL DEBE DIFERENCIAR ENTRE: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1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FUNCIONES CEREMONIALES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Y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1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FUNCIONES ESTRATÉGICAS Y EJECUTIVAS.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EL GRAN MAESTRO DEBE SER TAMBIÉN:</w:t>
      </w:r>
    </w:p>
    <w:p w:rsidR="005625A3" w:rsidRPr="005625A3" w:rsidRDefault="0027598B" w:rsidP="00C02F19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CONDUCTOR ESTRATÉGICO. </w:t>
      </w:r>
    </w:p>
    <w:p w:rsidR="005625A3" w:rsidRPr="005625A3" w:rsidRDefault="0027598B" w:rsidP="00C02F19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FORMADOR DE DIRIGENTES. </w:t>
      </w:r>
    </w:p>
    <w:p w:rsidR="005625A3" w:rsidRPr="005625A3" w:rsidRDefault="0027598B" w:rsidP="00C02F19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CONSTRUCTOR DE UNIDAD. </w:t>
      </w:r>
    </w:p>
    <w:p w:rsidR="005625A3" w:rsidRPr="005625A3" w:rsidRDefault="0027598B" w:rsidP="00C02F19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PROMOTOR DEL CRECIMIENTO. </w:t>
      </w:r>
    </w:p>
    <w:p w:rsidR="005625A3" w:rsidRPr="005625A3" w:rsidRDefault="0027598B" w:rsidP="00C02F19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IMPULSOR DE LA INNOVACIÓN. </w:t>
      </w:r>
    </w:p>
    <w:p w:rsidR="005625A3" w:rsidRPr="005625A3" w:rsidRDefault="0027598B" w:rsidP="00C02F19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EVALUADOR DE RESULTADOS. 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DEBE EVITARSE QUE EL CARGO SE LIMITE A:</w:t>
      </w:r>
    </w:p>
    <w:p w:rsidR="005625A3" w:rsidRPr="005625A3" w:rsidRDefault="0027598B" w:rsidP="00C02F19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VISITAS. </w:t>
      </w:r>
    </w:p>
    <w:p w:rsidR="005625A3" w:rsidRPr="005625A3" w:rsidRDefault="0027598B" w:rsidP="00C02F19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CEREMONIAS. </w:t>
      </w:r>
    </w:p>
    <w:p w:rsidR="005625A3" w:rsidRPr="005625A3" w:rsidRDefault="0027598B" w:rsidP="00C02F19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DISCURSOS. </w:t>
      </w:r>
    </w:p>
    <w:p w:rsidR="005625A3" w:rsidRPr="005625A3" w:rsidRDefault="0027598B" w:rsidP="00C02F19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REPRESENTACIÓN. 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LA DIRECCIÓN MODERNA REQUIERE:</w:t>
      </w:r>
    </w:p>
    <w:p w:rsidR="005625A3" w:rsidRPr="005625A3" w:rsidRDefault="0027598B" w:rsidP="005625A3">
      <w:pPr>
        <w:spacing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lastRenderedPageBreak/>
        <w:t>VISIÓN + ORGANIZACIÓN + LIDERAZGO + EJECUCIÓN + EVALUACIÓN.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SEXTA PARTE</w:t>
      </w:r>
      <w:r w:rsidR="0050507E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SISTEMA DE PLANEACIÓN ESTRATÉGICA DE LA GRAN LOGIA</w:t>
      </w:r>
      <w:r w:rsidR="0050507E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CAPÍTULO XV.</w:t>
      </w:r>
      <w:r w:rsidR="00C02F19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 xml:space="preserve"> </w:t>
      </w:r>
      <w:r w:rsidRPr="005625A3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 xml:space="preserve"> PLAN ESTRATÉGICO MASÓNICO</w:t>
      </w:r>
      <w:r w:rsidR="0050507E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LA GRAN LOGIA DEBERÍA CONTAR CON UN PLAN DE LARGO PLAZO.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POR EJEMPLO: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1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PLAN ESTRATÉGICO MASÓNICO 2026–2036</w:t>
      </w:r>
      <w:r w:rsidR="0050507E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CON: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VISIÓN 2036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MISIÓN.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EJES ESTRATÉGICOS.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PODRÍAN SER:</w:t>
      </w:r>
    </w:p>
    <w:p w:rsidR="005625A3" w:rsidRPr="005625A3" w:rsidRDefault="0027598B" w:rsidP="005625A3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FORTALECIMIENTO DE LAS LOGIAS. </w:t>
      </w:r>
    </w:p>
    <w:p w:rsidR="005625A3" w:rsidRPr="005625A3" w:rsidRDefault="0027598B" w:rsidP="005625A3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CRECIMIENTO Y RENOVACIÓN DE LA MEMBRESÍA. </w:t>
      </w:r>
    </w:p>
    <w:p w:rsidR="005625A3" w:rsidRPr="005625A3" w:rsidRDefault="0027598B" w:rsidP="005625A3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FORMACIÓN MASÓNICA. </w:t>
      </w:r>
    </w:p>
    <w:p w:rsidR="005625A3" w:rsidRPr="005625A3" w:rsidRDefault="0027598B" w:rsidP="005625A3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DESARROLLO DE DIRIGENTES. </w:t>
      </w:r>
    </w:p>
    <w:p w:rsidR="005625A3" w:rsidRPr="005625A3" w:rsidRDefault="0027598B" w:rsidP="005625A3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MODERNIZACIÓN ADMINISTRATIVA. </w:t>
      </w:r>
    </w:p>
    <w:p w:rsidR="005625A3" w:rsidRPr="005625A3" w:rsidRDefault="0027598B" w:rsidP="005625A3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UNIDAD INSTITUCIONAL. </w:t>
      </w:r>
    </w:p>
    <w:p w:rsidR="005625A3" w:rsidRPr="005625A3" w:rsidRDefault="0027598B" w:rsidP="005625A3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PROYECCIÓN SOCIAL. </w:t>
      </w:r>
    </w:p>
    <w:p w:rsidR="005625A3" w:rsidRPr="005625A3" w:rsidRDefault="0027598B" w:rsidP="005625A3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INNOVACIÓN TECNOLÓGICA. 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SÉPTIMA PARTE</w:t>
      </w:r>
      <w:r w:rsidR="0050507E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SISTEMA DE LIDERAZGO MASÓNICO</w:t>
      </w:r>
      <w:r w:rsidR="0050507E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 xml:space="preserve">CAPÍTULO XVI. </w:t>
      </w:r>
      <w:r w:rsidR="00C02F19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 xml:space="preserve"> </w:t>
      </w:r>
      <w:r w:rsidRPr="005625A3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DESARROLLO DE DIRIGENTES</w:t>
      </w:r>
      <w:r w:rsidR="0050507E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DEBE ESTABLECERSE QUE NADIE DEBERÍA LLEGAR A DETERMINADOS CARGOS SIN PREPARACIÓN MÍNIMA.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lastRenderedPageBreak/>
        <w:t>PODRÍA CREARSE UN: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PROGRAMA DE FORMACIÓN DE DIRIGENTES MASÓNICOS</w:t>
      </w:r>
      <w:r w:rsidR="0050507E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CON TEMAS COMO:</w:t>
      </w:r>
    </w:p>
    <w:p w:rsidR="005625A3" w:rsidRPr="005625A3" w:rsidRDefault="0027598B" w:rsidP="00C02F19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LIDERAZGO. </w:t>
      </w:r>
    </w:p>
    <w:p w:rsidR="005625A3" w:rsidRPr="005625A3" w:rsidRDefault="0027598B" w:rsidP="00C02F19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ADMINISTRACIÓN. </w:t>
      </w:r>
    </w:p>
    <w:p w:rsidR="005625A3" w:rsidRPr="005625A3" w:rsidRDefault="0027598B" w:rsidP="00C02F19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PLANEACIÓN. </w:t>
      </w:r>
    </w:p>
    <w:p w:rsidR="005625A3" w:rsidRPr="005625A3" w:rsidRDefault="0027598B" w:rsidP="00C02F19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COMUNICACIÓN. </w:t>
      </w:r>
    </w:p>
    <w:p w:rsidR="005625A3" w:rsidRPr="005625A3" w:rsidRDefault="0027598B" w:rsidP="00C02F19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MANEJO DE CONFLICTOS. </w:t>
      </w:r>
    </w:p>
    <w:p w:rsidR="005625A3" w:rsidRPr="005625A3" w:rsidRDefault="0027598B" w:rsidP="00C02F19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TRABAJO EN EQUIPO. </w:t>
      </w:r>
    </w:p>
    <w:p w:rsidR="005625A3" w:rsidRPr="005625A3" w:rsidRDefault="0027598B" w:rsidP="00C02F19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ÉTICA. </w:t>
      </w:r>
    </w:p>
    <w:p w:rsidR="005625A3" w:rsidRPr="005625A3" w:rsidRDefault="0027598B" w:rsidP="00C02F19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LEGISLACIÓN MASÓNICA. </w:t>
      </w:r>
    </w:p>
    <w:p w:rsidR="005625A3" w:rsidRPr="005625A3" w:rsidRDefault="0027598B" w:rsidP="00C02F19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FINANZAS. </w:t>
      </w:r>
    </w:p>
    <w:p w:rsidR="005625A3" w:rsidRPr="005625A3" w:rsidRDefault="0027598B" w:rsidP="00C02F19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TECNOLOGÍA. </w:t>
      </w:r>
    </w:p>
    <w:p w:rsidR="005625A3" w:rsidRPr="005625A3" w:rsidRDefault="0027598B" w:rsidP="00C02F19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INTELIGENCIA ARTIFICIAL. 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EL OBJETIVO SERÍA CONSTRUIR UNA:</w:t>
      </w:r>
    </w:p>
    <w:p w:rsidR="005625A3" w:rsidRPr="005625A3" w:rsidRDefault="0027598B" w:rsidP="005625A3">
      <w:pPr>
        <w:spacing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CANTERA PERMANENTE DE FUTUROS DIRIGENTES.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OCTAVA PARTE</w:t>
      </w:r>
      <w:r w:rsidR="0050507E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ADMINISTRACIÓN Y CONTROL</w:t>
      </w:r>
      <w:r w:rsidR="0050507E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CAPÍTULO XVII.</w:t>
      </w:r>
      <w:r w:rsidR="00C02F19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 xml:space="preserve"> </w:t>
      </w:r>
      <w:r w:rsidRPr="005625A3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 xml:space="preserve"> ADMINISTRACIÓN FINANCIERA</w:t>
      </w:r>
      <w:r w:rsidR="0050507E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DEBE INCLUIR:</w:t>
      </w:r>
    </w:p>
    <w:p w:rsidR="005625A3" w:rsidRPr="005625A3" w:rsidRDefault="0027598B" w:rsidP="00C02F19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PRESUPUESTO ANUAL. </w:t>
      </w:r>
    </w:p>
    <w:p w:rsidR="005625A3" w:rsidRPr="005625A3" w:rsidRDefault="0027598B" w:rsidP="00C02F19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CONTROL DE INGRESOS. </w:t>
      </w:r>
    </w:p>
    <w:p w:rsidR="005625A3" w:rsidRPr="005625A3" w:rsidRDefault="0027598B" w:rsidP="00C02F19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lastRenderedPageBreak/>
        <w:t xml:space="preserve">CONTROL DE EGRESOS. </w:t>
      </w:r>
    </w:p>
    <w:p w:rsidR="005625A3" w:rsidRPr="005625A3" w:rsidRDefault="0027598B" w:rsidP="00C02F19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AUTORIZACIONES. </w:t>
      </w:r>
    </w:p>
    <w:p w:rsidR="005625A3" w:rsidRPr="005625A3" w:rsidRDefault="0027598B" w:rsidP="00C02F19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INFORMES. </w:t>
      </w:r>
    </w:p>
    <w:p w:rsidR="005625A3" w:rsidRPr="005625A3" w:rsidRDefault="0027598B" w:rsidP="00C02F19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AUDITORÍAS. </w:t>
      </w:r>
    </w:p>
    <w:p w:rsidR="005625A3" w:rsidRPr="005625A3" w:rsidRDefault="0027598B" w:rsidP="00C02F19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TRANSPARENCIA INTERNA. </w:t>
      </w:r>
    </w:p>
    <w:p w:rsidR="005625A3" w:rsidRPr="005625A3" w:rsidRDefault="0027598B" w:rsidP="00C02F19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CONSERVACIÓN DEL PATRIMONIO. 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 xml:space="preserve">CAPÍTULO XVIII. </w:t>
      </w:r>
      <w:r w:rsidR="00C02F19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 xml:space="preserve"> </w:t>
      </w:r>
      <w:r w:rsidRPr="005625A3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GESTIÓN DOCUMENTAL</w:t>
      </w:r>
      <w:r w:rsidR="0050507E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ESTABLECER PROCEDIMIENTOS PARA:</w:t>
      </w:r>
    </w:p>
    <w:p w:rsidR="005625A3" w:rsidRPr="005625A3" w:rsidRDefault="0027598B" w:rsidP="00C02F19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ACTAS. </w:t>
      </w:r>
    </w:p>
    <w:p w:rsidR="005625A3" w:rsidRPr="005625A3" w:rsidRDefault="0027598B" w:rsidP="00C02F19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CORRESPONDENCIA. </w:t>
      </w:r>
    </w:p>
    <w:p w:rsidR="005625A3" w:rsidRPr="005625A3" w:rsidRDefault="0027598B" w:rsidP="00C02F19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ARCHIVOS. </w:t>
      </w:r>
    </w:p>
    <w:p w:rsidR="005625A3" w:rsidRPr="005625A3" w:rsidRDefault="0027598B" w:rsidP="00C02F19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EXPEDIENTES. </w:t>
      </w:r>
    </w:p>
    <w:p w:rsidR="005625A3" w:rsidRPr="005625A3" w:rsidRDefault="0027598B" w:rsidP="00C02F19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INFORMES. </w:t>
      </w:r>
    </w:p>
    <w:p w:rsidR="005625A3" w:rsidRPr="005625A3" w:rsidRDefault="0027598B" w:rsidP="00C02F19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RESPALDO DIGITAL. </w:t>
      </w:r>
    </w:p>
    <w:p w:rsidR="005625A3" w:rsidRPr="005625A3" w:rsidRDefault="0027598B" w:rsidP="00C02F19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CONSERVACIÓN HISTÓRICA. 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CAPÍTULO XIX.</w:t>
      </w:r>
      <w:r w:rsidR="00C02F19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 xml:space="preserve"> </w:t>
      </w:r>
      <w:r w:rsidRPr="005625A3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 xml:space="preserve"> SISTEMA DIGITAL MASÓNICO</w:t>
      </w:r>
      <w:r w:rsidR="0050507E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.</w:t>
      </w:r>
    </w:p>
    <w:p w:rsidR="005625A3" w:rsidRPr="005625A3" w:rsidRDefault="00C02F19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UNA ORGANIZACIÓN MODERNA DEBER</w:t>
      </w:r>
      <w:r w:rsidR="0027598B"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A AVANZAR HACIA PLATAFORMAS DIGITALES PARA:</w:t>
      </w:r>
    </w:p>
    <w:p w:rsidR="005625A3" w:rsidRPr="005625A3" w:rsidRDefault="0027598B" w:rsidP="00C02F19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MEMBRESÍA. </w:t>
      </w:r>
    </w:p>
    <w:p w:rsidR="005625A3" w:rsidRPr="005625A3" w:rsidRDefault="0027598B" w:rsidP="00C02F19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ASISTENCIA. </w:t>
      </w:r>
    </w:p>
    <w:p w:rsidR="005625A3" w:rsidRPr="005625A3" w:rsidRDefault="0027598B" w:rsidP="00C02F19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FORMACIÓN. </w:t>
      </w:r>
    </w:p>
    <w:p w:rsidR="005625A3" w:rsidRPr="005625A3" w:rsidRDefault="0027598B" w:rsidP="00C02F19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CALENDARIOS. </w:t>
      </w:r>
    </w:p>
    <w:p w:rsidR="005625A3" w:rsidRPr="005625A3" w:rsidRDefault="0027598B" w:rsidP="00C02F19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COMUNICACIONES. </w:t>
      </w:r>
    </w:p>
    <w:p w:rsidR="005625A3" w:rsidRPr="005625A3" w:rsidRDefault="0027598B" w:rsidP="00C02F19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lastRenderedPageBreak/>
        <w:t xml:space="preserve">INDICADORES. </w:t>
      </w:r>
    </w:p>
    <w:p w:rsidR="005625A3" w:rsidRPr="005625A3" w:rsidRDefault="0027598B" w:rsidP="00C02F19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DOCUMENTOS. </w:t>
      </w:r>
    </w:p>
    <w:p w:rsidR="005625A3" w:rsidRPr="005625A3" w:rsidRDefault="0027598B" w:rsidP="00C02F19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ESTADÍSTICAS. 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SIEMPRE RESPETANDO LAS NORMAS INTERNAS Y LA SEGURIDAD DE LA INFORMACIÓN.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NOVENA PARTE</w:t>
      </w:r>
      <w:r w:rsidR="0050507E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COMUNICACIÓN Y PARTICIPACIÓN</w:t>
      </w:r>
      <w:r w:rsidR="0050507E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 xml:space="preserve">CAPÍTULO XX. </w:t>
      </w:r>
      <w:r w:rsidR="00E37D0B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 xml:space="preserve"> </w:t>
      </w:r>
      <w:r w:rsidRPr="005625A3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COMUNICACIÓN INTERNA</w:t>
      </w:r>
      <w:r w:rsidR="0050507E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DEBE ESTABLECER:</w:t>
      </w:r>
    </w:p>
    <w:p w:rsidR="005625A3" w:rsidRPr="005625A3" w:rsidRDefault="0027598B" w:rsidP="00E37D0B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CANALES OFICIALES. </w:t>
      </w:r>
    </w:p>
    <w:p w:rsidR="005625A3" w:rsidRPr="005625A3" w:rsidRDefault="0027598B" w:rsidP="00E37D0B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CALENDARIOS. </w:t>
      </w:r>
    </w:p>
    <w:p w:rsidR="005625A3" w:rsidRPr="005625A3" w:rsidRDefault="0027598B" w:rsidP="00E37D0B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BOLETINES. </w:t>
      </w:r>
    </w:p>
    <w:p w:rsidR="005625A3" w:rsidRPr="005625A3" w:rsidRDefault="0027598B" w:rsidP="00E37D0B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AVISOS. </w:t>
      </w:r>
    </w:p>
    <w:p w:rsidR="005625A3" w:rsidRPr="005625A3" w:rsidRDefault="0027598B" w:rsidP="00E37D0B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COMUNICACIÓN ENTRE LOGIAS. </w:t>
      </w:r>
    </w:p>
    <w:p w:rsidR="005625A3" w:rsidRPr="005625A3" w:rsidRDefault="0027598B" w:rsidP="00E37D0B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COMUNICACIÓN CON LA GRAN LOGIA. 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CAPÍTULO XXI.</w:t>
      </w:r>
      <w:r w:rsidR="00E37D0B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 xml:space="preserve"> </w:t>
      </w:r>
      <w:r w:rsidRPr="005625A3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 xml:space="preserve"> PARTICIPACIÓN Y FRATERNIDAD</w:t>
      </w:r>
      <w:r w:rsidR="00117D4F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LA ORGANIZACIÓN NO PUEDE SER SOLAMENTE ADMINISTRATIVA.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DEBE PROMOVER:</w:t>
      </w:r>
    </w:p>
    <w:p w:rsidR="005625A3" w:rsidRPr="005625A3" w:rsidRDefault="0027598B" w:rsidP="00E37D0B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CONVIVENCIAS. </w:t>
      </w:r>
    </w:p>
    <w:p w:rsidR="005625A3" w:rsidRPr="005625A3" w:rsidRDefault="0027598B" w:rsidP="00E37D0B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ENCUENTROS FAMILIARES. </w:t>
      </w:r>
    </w:p>
    <w:p w:rsidR="005625A3" w:rsidRPr="005625A3" w:rsidRDefault="0027598B" w:rsidP="00E37D0B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ACTIVIDADES CULTURALES. </w:t>
      </w:r>
    </w:p>
    <w:p w:rsidR="005625A3" w:rsidRPr="005625A3" w:rsidRDefault="0027598B" w:rsidP="00E37D0B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TRABAJO CONJUNTO ENTRE LOGIAS. </w:t>
      </w:r>
    </w:p>
    <w:p w:rsidR="005625A3" w:rsidRPr="005625A3" w:rsidRDefault="0027598B" w:rsidP="00E37D0B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lastRenderedPageBreak/>
        <w:t xml:space="preserve">ENCUENTROS REGIONALES. </w:t>
      </w:r>
    </w:p>
    <w:p w:rsidR="005625A3" w:rsidRPr="005625A3" w:rsidRDefault="0027598B" w:rsidP="00E37D0B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ACTIVIDADES DEPORTIVAS. </w:t>
      </w:r>
    </w:p>
    <w:p w:rsidR="005625A3" w:rsidRPr="005625A3" w:rsidRDefault="0027598B" w:rsidP="00E37D0B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PROYECTOS SOCIALES. 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PORQUE:</w:t>
      </w:r>
    </w:p>
    <w:p w:rsidR="005625A3" w:rsidRPr="005625A3" w:rsidRDefault="0027598B" w:rsidP="005625A3">
      <w:pPr>
        <w:spacing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LA FRATERNIDAD NO DEBE S</w:t>
      </w:r>
      <w:r w:rsidR="00E37D0B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ER SOLAMENTE UNA PALABRA RITUAL,</w:t>
      </w: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 xml:space="preserve"> DEBE CONVERTIRSE EN UNA EXPERIENCIA HUMANA PERMANENTE.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DÉCIMA PARTE</w:t>
      </w:r>
      <w:r w:rsidR="00117D4F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PROYECCIÓN SOCIAL Y FILANTROPÍA</w:t>
      </w:r>
      <w:r w:rsidR="00117D4F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 xml:space="preserve">CAPÍTULO XXII. </w:t>
      </w:r>
      <w:r w:rsidR="00E37D0B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 xml:space="preserve"> </w:t>
      </w:r>
      <w:r w:rsidRPr="005625A3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SERVICIO A LA SOCIEDAD</w:t>
      </w:r>
      <w:r w:rsidR="00117D4F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CADA LOGIA Y GRAN LOGIA</w:t>
      </w:r>
      <w:r w:rsidR="00E37D0B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 DEBER</w:t>
      </w: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A TENER PROYECTOS DE SERVICIO.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ÁREAS POSIBLES:</w:t>
      </w:r>
    </w:p>
    <w:p w:rsidR="005625A3" w:rsidRPr="005625A3" w:rsidRDefault="0027598B" w:rsidP="00E37D0B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EDUCACIÓN. </w:t>
      </w:r>
    </w:p>
    <w:p w:rsidR="005625A3" w:rsidRPr="005625A3" w:rsidRDefault="0027598B" w:rsidP="00E37D0B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SALUD COMUNITARIA. </w:t>
      </w:r>
    </w:p>
    <w:p w:rsidR="005625A3" w:rsidRPr="005625A3" w:rsidRDefault="0027598B" w:rsidP="00E37D0B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APOYO ANTE DESASTRES. </w:t>
      </w:r>
    </w:p>
    <w:p w:rsidR="005625A3" w:rsidRPr="005625A3" w:rsidRDefault="0027598B" w:rsidP="00E37D0B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BECAS. </w:t>
      </w:r>
    </w:p>
    <w:p w:rsidR="005625A3" w:rsidRPr="005625A3" w:rsidRDefault="0027598B" w:rsidP="00E37D0B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CULTURA. </w:t>
      </w:r>
    </w:p>
    <w:p w:rsidR="005625A3" w:rsidRPr="005625A3" w:rsidRDefault="0027598B" w:rsidP="00E37D0B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MEDIO AMBIENTE. </w:t>
      </w:r>
    </w:p>
    <w:p w:rsidR="005625A3" w:rsidRPr="005625A3" w:rsidRDefault="0027598B" w:rsidP="00E37D0B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APOYO A SECTORES VULNERABLES. 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ESTO PERMITE QUE LA MASONERÍA SEA:</w:t>
      </w:r>
    </w:p>
    <w:p w:rsidR="005625A3" w:rsidRPr="005625A3" w:rsidRDefault="0027598B" w:rsidP="005625A3">
      <w:pPr>
        <w:spacing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UNA INSTITUCIÓN QUE NO SOLAMENTE REFLEXIONA SOBRE LOS PROBLEMAS DE LA SOCIEDAD, SINO QUE PARTICIPA EN SU SOLUCIÓN.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DÉCIMA PRIMERA PARTE</w:t>
      </w:r>
      <w:r w:rsidR="00117D4F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lastRenderedPageBreak/>
        <w:t>EVALUACIÓN Y MEJORAMIENTO CONTINUO</w:t>
      </w:r>
      <w:r w:rsidR="00117D4F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 xml:space="preserve">CAPÍTULO XXIII. </w:t>
      </w:r>
      <w:r w:rsidR="00E37D0B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 xml:space="preserve"> </w:t>
      </w:r>
      <w:r w:rsidRPr="005625A3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SISTEMA DE INDICADORES</w:t>
      </w:r>
      <w:r w:rsidR="00117D4F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.</w:t>
      </w:r>
    </w:p>
    <w:p w:rsidR="005625A3" w:rsidRPr="005625A3" w:rsidRDefault="00E37D0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SE SUGIERE</w:t>
      </w:r>
      <w:r w:rsidR="0027598B"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 ESTABLECER UN TABLERO DE CONTROL.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1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INDICADORES DE LA LOGIA</w:t>
      </w:r>
      <w:r w:rsidR="00117D4F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MEMBRESÍA</w:t>
      </w:r>
      <w:r w:rsidR="00117D4F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.</w:t>
      </w:r>
    </w:p>
    <w:p w:rsidR="005625A3" w:rsidRPr="005625A3" w:rsidRDefault="0027598B" w:rsidP="00E37D0B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TOTAL DE MIEMBROS. </w:t>
      </w:r>
    </w:p>
    <w:p w:rsidR="005625A3" w:rsidRPr="005625A3" w:rsidRDefault="0027598B" w:rsidP="00E37D0B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MIEMBROS ACTIVOS. </w:t>
      </w:r>
    </w:p>
    <w:p w:rsidR="005625A3" w:rsidRPr="005625A3" w:rsidRDefault="0027598B" w:rsidP="00E37D0B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ASISTENCIA PROMEDIO. </w:t>
      </w:r>
    </w:p>
    <w:p w:rsidR="005625A3" w:rsidRPr="005625A3" w:rsidRDefault="0027598B" w:rsidP="00E37D0B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NUEVOS INGRESOS. </w:t>
      </w:r>
    </w:p>
    <w:p w:rsidR="005625A3" w:rsidRPr="005625A3" w:rsidRDefault="0027598B" w:rsidP="00E37D0B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DESERCIÓN. 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FORMACIÓN</w:t>
      </w:r>
      <w:r w:rsidR="00117D4F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.</w:t>
      </w:r>
    </w:p>
    <w:p w:rsidR="005625A3" w:rsidRPr="005625A3" w:rsidRDefault="0027598B" w:rsidP="00E37D0B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HORAS DE INSTRUCCIÓN. </w:t>
      </w:r>
    </w:p>
    <w:p w:rsidR="005625A3" w:rsidRPr="005625A3" w:rsidRDefault="0027598B" w:rsidP="00E37D0B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PARTICIPACIÓN. </w:t>
      </w:r>
    </w:p>
    <w:p w:rsidR="005625A3" w:rsidRPr="005625A3" w:rsidRDefault="0027598B" w:rsidP="00E37D0B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AVANCE. 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ADMINISTRACIÓN</w:t>
      </w:r>
      <w:r w:rsidR="00117D4F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.</w:t>
      </w:r>
    </w:p>
    <w:p w:rsidR="005625A3" w:rsidRPr="005625A3" w:rsidRDefault="0027598B" w:rsidP="00E37D0B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CUMPLIMIENTO DEL PROGRAMA. </w:t>
      </w:r>
    </w:p>
    <w:p w:rsidR="005625A3" w:rsidRPr="005625A3" w:rsidRDefault="0027598B" w:rsidP="00E37D0B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EJECUCIÓN PRESUPUESTAL. 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FRATERNIDAD</w:t>
      </w:r>
      <w:r w:rsidR="00117D4F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.</w:t>
      </w:r>
    </w:p>
    <w:p w:rsidR="005625A3" w:rsidRPr="005625A3" w:rsidRDefault="0027598B" w:rsidP="00E37D0B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PARTICIPACIÓN EN ACTIVIDADES. 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SERVICIO SOCIAL</w:t>
      </w:r>
      <w:r w:rsidR="00117D4F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.</w:t>
      </w:r>
    </w:p>
    <w:p w:rsidR="005625A3" w:rsidRPr="005625A3" w:rsidRDefault="0027598B" w:rsidP="00E37D0B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NÚMERO DE PROYECTOS. </w:t>
      </w:r>
    </w:p>
    <w:p w:rsidR="005625A3" w:rsidRPr="005625A3" w:rsidRDefault="00E37D0B" w:rsidP="00E37D0B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        </w:t>
      </w:r>
      <w:r w:rsidR="0027598B"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BENEFICIARIOS. 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1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lastRenderedPageBreak/>
        <w:t>INDICADORES DE LA GRAN LOGIA</w:t>
      </w:r>
      <w:r w:rsidR="00117D4F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.</w:t>
      </w:r>
    </w:p>
    <w:p w:rsidR="005625A3" w:rsidRPr="005625A3" w:rsidRDefault="0027598B" w:rsidP="00E37D0B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NÚMERO DE LOGIAS ACTIVAS. </w:t>
      </w:r>
    </w:p>
    <w:p w:rsidR="005625A3" w:rsidRPr="005625A3" w:rsidRDefault="0027598B" w:rsidP="00E37D0B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CRECIMIENTO NETO. </w:t>
      </w:r>
    </w:p>
    <w:p w:rsidR="005625A3" w:rsidRPr="005625A3" w:rsidRDefault="0027598B" w:rsidP="00E37D0B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PORCENTAJE DE ASISTENCIA. </w:t>
      </w:r>
    </w:p>
    <w:p w:rsidR="005625A3" w:rsidRPr="005625A3" w:rsidRDefault="0027598B" w:rsidP="00E37D0B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RETENCIÓN. </w:t>
      </w:r>
    </w:p>
    <w:p w:rsidR="005625A3" w:rsidRPr="005625A3" w:rsidRDefault="0027598B" w:rsidP="00E37D0B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FORMACIÓN. </w:t>
      </w:r>
    </w:p>
    <w:p w:rsidR="005625A3" w:rsidRPr="005625A3" w:rsidRDefault="0027598B" w:rsidP="00E37D0B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NÚMERO DE PROYECTOS. </w:t>
      </w:r>
    </w:p>
    <w:p w:rsidR="005625A3" w:rsidRPr="005625A3" w:rsidRDefault="0027598B" w:rsidP="00E37D0B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PARTICIPACIÓN INTERLOGIAL. </w:t>
      </w:r>
    </w:p>
    <w:p w:rsidR="005625A3" w:rsidRPr="005625A3" w:rsidRDefault="0027598B" w:rsidP="00E37D0B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DESARROLLO DE DIRIGENTES. </w:t>
      </w:r>
    </w:p>
    <w:p w:rsidR="005625A3" w:rsidRPr="005625A3" w:rsidRDefault="0027598B" w:rsidP="00E37D0B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CUMPLIMIENTO DEL PLAN ESTRATÉGICO. 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 xml:space="preserve">CAPÍTULO XXIV. </w:t>
      </w:r>
      <w:r w:rsidR="00E37D0B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 xml:space="preserve"> </w:t>
      </w:r>
      <w:r w:rsidRPr="005625A3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EVALUACIÓN ANUAL</w:t>
      </w:r>
      <w:r w:rsidR="00117D4F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.</w:t>
      </w:r>
    </w:p>
    <w:p w:rsidR="005625A3" w:rsidRPr="005625A3" w:rsidRDefault="00E37D0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CADA LOGIA DEBER</w:t>
      </w:r>
      <w:r w:rsidR="0027598B"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A PRESENTAR UN: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1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INFORME ANUAL DE RESULTADOS</w:t>
      </w:r>
      <w:r w:rsidR="00117D4F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QUE RESPONDA: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¿QUÉ NOS PROPUSIMOS?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¿QUÉ REALIZAMOS?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¿QUÉ RESULTADOS OBTUVIMOS?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¿QUÉ NO FUNCIONÓ?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¿QUÉ DEBEMOS CORREGIR?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¿QUÉ DEBEMOS HACER EL PRÓXIMO AÑO?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DÉCIMA SEGUNDA PARTE</w:t>
      </w:r>
      <w:r w:rsidR="00117D4F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CONTINUIDAD INSTITUCIONAL</w:t>
      </w:r>
      <w:r w:rsidR="00117D4F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lastRenderedPageBreak/>
        <w:t>ESTE CAPÍTULO ES FUNDAMENTAL.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UNO DE LOS MAYORES PROBLEMAS DE MUCHAS ORGANIZACIONES ES QUE CADA NUEVO DIRIGENTE COMIENZA NUEVAMENTE DESDE CERO.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EL MANUAL DEBE ESTABLECER: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1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SISTEMA DE ENTREGA-RECEPCIÓN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TODO DIRIGENTE SALIENTE DEBE ENTREGAR:</w:t>
      </w:r>
    </w:p>
    <w:p w:rsidR="005625A3" w:rsidRPr="005625A3" w:rsidRDefault="0027598B" w:rsidP="00E37D0B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INFORME. </w:t>
      </w:r>
    </w:p>
    <w:p w:rsidR="005625A3" w:rsidRPr="005625A3" w:rsidRDefault="0027598B" w:rsidP="00E37D0B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PROYECTOS. </w:t>
      </w:r>
    </w:p>
    <w:p w:rsidR="005625A3" w:rsidRPr="005625A3" w:rsidRDefault="0027598B" w:rsidP="00E37D0B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RESULTADOS. </w:t>
      </w:r>
    </w:p>
    <w:p w:rsidR="005625A3" w:rsidRPr="005625A3" w:rsidRDefault="0027598B" w:rsidP="00E37D0B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PENDIENTES. </w:t>
      </w:r>
    </w:p>
    <w:p w:rsidR="005625A3" w:rsidRPr="005625A3" w:rsidRDefault="0027598B" w:rsidP="00E37D0B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ARCHIVOS. </w:t>
      </w:r>
    </w:p>
    <w:p w:rsidR="005625A3" w:rsidRPr="005625A3" w:rsidRDefault="0027598B" w:rsidP="00E37D0B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INDICADORES. </w:t>
      </w:r>
    </w:p>
    <w:p w:rsidR="005625A3" w:rsidRPr="005625A3" w:rsidRDefault="0027598B" w:rsidP="00E37D0B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RECOMENDACIONES. 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DE ESTA FORMA:</w:t>
      </w:r>
    </w:p>
    <w:p w:rsidR="005625A3" w:rsidRPr="005625A3" w:rsidRDefault="0027598B" w:rsidP="005625A3">
      <w:pPr>
        <w:spacing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CADA ADMINISTRACIÓN DEBE CONTINUAR LA CONSTRUCCIÓN INSTITUCIONAL Y NO DESTRUIR LO REALIZADO POR LA ANTERIOR.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ANEXOS DEL MANUAL</w:t>
      </w:r>
      <w:r w:rsidR="00117D4F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UN MANUAL VERDADERAMENTE ÚTIL</w:t>
      </w:r>
      <w:r w:rsidR="00117D4F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, DEBER</w:t>
      </w: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A INCLUIR FORMATOS PRÁCTICOS.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1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ANEXO 1.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ORGANIGRAMA DE LA LOGIA.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1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ANEXO 2.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ORGANIGRAMA DE LA GRAN LOGIA.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1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lastRenderedPageBreak/>
        <w:t>ANEXO 3.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MANUAL DE FUNCIONES POR CARGO.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1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ANEXO 4.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FORMATO DE PLAN ANUAL.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1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ANEXO 5.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FORMATO DE PROYECTO.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1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ANEXO 6.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FORMATO DE PROGRAMA DE COMISIÓN.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1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ANEXO 7.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FORMATO DE INFORME MENSUAL.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1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ANEXO 8.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SISTEMA DE INDICADORES.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1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ANEXO 9.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FORMATO DE EVALUACIÓN.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1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ANEXO 10.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SISTEMA DE ENTREGA-RECEPCIÓN.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1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ANEXO 11.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CALENDARIO ANUAL DE ACTIVIDADES.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1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ANEXO 12.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MATRIZ DE RIESGOS INSTITUCIONALES.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PROPUESTA DE MODELO GENERAL</w:t>
      </w:r>
      <w:r w:rsidR="00117D4F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.</w:t>
      </w:r>
    </w:p>
    <w:p w:rsidR="005625A3" w:rsidRPr="005625A3" w:rsidRDefault="00E37D0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SE ESTRUCTURAR</w:t>
      </w:r>
      <w:r w:rsidR="0027598B"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A TODO EL SISTEMA EN ESTA SECUENCIA: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lastRenderedPageBreak/>
        <w:t>FILOSOFÍA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Cambria Math" w:eastAsia="Times New Roman" w:hAnsi="Cambria Math" w:cs="Cambria Math"/>
          <w:sz w:val="32"/>
          <w:szCs w:val="32"/>
          <w:lang w:eastAsia="es-419"/>
        </w:rPr>
        <w:t>⬇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VISIÓN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Cambria Math" w:eastAsia="Times New Roman" w:hAnsi="Cambria Math" w:cs="Cambria Math"/>
          <w:sz w:val="32"/>
          <w:szCs w:val="32"/>
          <w:lang w:eastAsia="es-419"/>
        </w:rPr>
        <w:t>⬇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PLANEACIÓN ESTRATÉGICA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Cambria Math" w:eastAsia="Times New Roman" w:hAnsi="Cambria Math" w:cs="Cambria Math"/>
          <w:sz w:val="32"/>
          <w:szCs w:val="32"/>
          <w:lang w:eastAsia="es-419"/>
        </w:rPr>
        <w:t>⬇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ORGANIZACIÓN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Cambria Math" w:eastAsia="Times New Roman" w:hAnsi="Cambria Math" w:cs="Cambria Math"/>
          <w:sz w:val="32"/>
          <w:szCs w:val="32"/>
          <w:lang w:eastAsia="es-419"/>
        </w:rPr>
        <w:t>⬇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PROGRAMACIÓN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Cambria Math" w:eastAsia="Times New Roman" w:hAnsi="Cambria Math" w:cs="Cambria Math"/>
          <w:sz w:val="32"/>
          <w:szCs w:val="32"/>
          <w:lang w:eastAsia="es-419"/>
        </w:rPr>
        <w:t>⬇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EJECUCIÓN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Cambria Math" w:eastAsia="Times New Roman" w:hAnsi="Cambria Math" w:cs="Cambria Math"/>
          <w:sz w:val="32"/>
          <w:szCs w:val="32"/>
          <w:lang w:eastAsia="es-419"/>
        </w:rPr>
        <w:t>⬇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MEDICIÓN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Cambria Math" w:eastAsia="Times New Roman" w:hAnsi="Cambria Math" w:cs="Cambria Math"/>
          <w:sz w:val="32"/>
          <w:szCs w:val="32"/>
          <w:lang w:eastAsia="es-419"/>
        </w:rPr>
        <w:t>⬇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EVALUACIÓN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Cambria Math" w:eastAsia="Times New Roman" w:hAnsi="Cambria Math" w:cs="Cambria Math"/>
          <w:sz w:val="32"/>
          <w:szCs w:val="32"/>
          <w:lang w:eastAsia="es-419"/>
        </w:rPr>
        <w:t>⬇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CORRECCIÓN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Cambria Math" w:eastAsia="Times New Roman" w:hAnsi="Cambria Math" w:cs="Cambria Math"/>
          <w:sz w:val="32"/>
          <w:szCs w:val="32"/>
          <w:lang w:eastAsia="es-419"/>
        </w:rPr>
        <w:t>⬇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MEJORAMIENTO CONTINUO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1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CONCLUSIÓN</w:t>
      </w:r>
      <w:r w:rsidR="00117D4F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:</w:t>
      </w:r>
    </w:p>
    <w:p w:rsidR="00E37D0B" w:rsidRDefault="00E37D0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EL MANUAL NO DEBER</w:t>
      </w:r>
      <w:r w:rsidR="0027598B"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A SER SIMPLEMENTE UN DOCUMENTO QUE DESCRIBA </w:t>
      </w:r>
      <w:r w:rsidR="0027598B"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QUIÉN OCUPA CADA CARGO</w:t>
      </w:r>
      <w:r w:rsidR="0027598B"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. 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ESO SERÍA UN ORGANIGRAMA AMPLIADO.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lastRenderedPageBreak/>
        <w:t>DEBE RESPONDER A UNA PREGUNTA MUCHO MÁS IMPORTANTE:</w:t>
      </w:r>
    </w:p>
    <w:p w:rsidR="005625A3" w:rsidRPr="005625A3" w:rsidRDefault="0027598B" w:rsidP="005625A3">
      <w:pPr>
        <w:spacing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¿CÓMO DEBE FUNCIONAR UNA LOGIA Y CÓMO DEBE FUNCIONAR UNA GRAN LOGIA PARA CUMPLIR EFICAZMENTE SU MISIÓN, CRECER, FORMAR MEJORES MASONES, DESARROLLAR DIRIGENTES, CONSERVAR LA FRATERNIDAD Y PROYECTARSE POSITIVAMENTE HACIA LA SOCIEDAD?</w:t>
      </w:r>
    </w:p>
    <w:p w:rsidR="005625A3" w:rsidRPr="005625A3" w:rsidRDefault="00E37D0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POR ELLO, PARA NUESTR</w:t>
      </w:r>
      <w:r w:rsidR="0027598B"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 PROYECTO DE TRANSFORMACIÓN INSTITUCIONAL, LA OBRA PODRÍA DENOMINARSE: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MANUAL INTEGRAL DE ORGANIZACIÓN, ADMINISTRACIÓN, PLANEACIÓN Y DESARROLLO DE LAS LOGIAS SIMBÓLICAS Y GRANDES LOGIAS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Y PODRÍA CONSTITUIRSE COMO UNO DE LOS CUATRO PILARES DE UN VERDADERO </w:t>
      </w: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SISTEMA INTEGRAL DE MODERNIZACIÓN MASÓNICA</w:t>
      </w: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: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1. MANUAL INTEGRAL DE ORGANIZACIÓN.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2. PROTOCOLO DE ATRACCIÓN Y ADMISIÓN DE NUEVOS MIEMBROS.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3. SISTEMA INTEGRAL DE FORMACIÓN MASÓNICA Y DESARROLLO DE DIRIGENTES.</w:t>
      </w:r>
    </w:p>
    <w:p w:rsidR="005625A3" w:rsidRPr="005625A3" w:rsidRDefault="0027598B" w:rsidP="005625A3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4. SISTEMA DE PLANEACIÓN ESTRATÉGICA, INDICADORES Y MEJORAMIENTO CONTINUO.</w:t>
      </w:r>
    </w:p>
    <w:p w:rsidR="005625A3" w:rsidRDefault="0027598B" w:rsidP="005625A3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ESTOS CUATRO INSTRUMENTOS, ADECUADAMENTE ADAPTADOS A LA LEGISLACIÓN Y AUTONOMÍA DE CADA JURISDICCIÓN, PERMITIRÍAN PASAR DE UNA ADMINISTRACIÓN BASADA PRINCIPALMENTE EN </w:t>
      </w:r>
      <w:r w:rsidR="00117D4F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“</w:t>
      </w: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USOS Y COSTUMBRES</w:t>
      </w:r>
      <w:r w:rsidR="00117D4F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”</w:t>
      </w: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 xml:space="preserve"> A UNA MASONERÍA CAPAZ DE </w:t>
      </w:r>
      <w:r w:rsidRPr="005625A3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PLANEAR SU FUTURO, ORGANIZAR SUS RECURSOS, MEDIR SUS RESULTADOS Y CORREGIR PERMANENTEMENTE SU RUMBO</w:t>
      </w:r>
      <w:r w:rsidRPr="005625A3"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.</w:t>
      </w:r>
    </w:p>
    <w:p w:rsidR="0027598B" w:rsidRDefault="0027598B" w:rsidP="0027598B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  <w:r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t>SI APLICAMOS ESTRICTAMENTE  ESTE “</w:t>
      </w:r>
      <w:r w:rsidRPr="005625A3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 xml:space="preserve">MANUAL </w:t>
      </w:r>
      <w:r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 xml:space="preserve">INTEGRAL </w:t>
      </w:r>
      <w:r w:rsidRPr="005625A3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DE ORGANIZACIÓN</w:t>
      </w:r>
      <w:r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, ADMINISTRACION, PLANEACION Y DESARROLLO</w:t>
      </w:r>
      <w:r w:rsidRPr="005625A3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 xml:space="preserve"> DE LOGIAS SIMBÓLICAS Y GRANDES LOGIAS</w:t>
      </w:r>
      <w:r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 xml:space="preserve">” </w:t>
      </w:r>
      <w:r>
        <w:rPr>
          <w:rFonts w:ascii="Arial Rounded MT Bold" w:eastAsia="Times New Roman" w:hAnsi="Arial Rounded MT Bold" w:cs="Times New Roman"/>
          <w:sz w:val="32"/>
          <w:szCs w:val="32"/>
          <w:lang w:eastAsia="es-419"/>
        </w:rPr>
        <w:lastRenderedPageBreak/>
        <w:t>PRONTO VEREMOS EL RESURGIR Y EL FORTALECIMIENTO DE NUESTRA INSTITUCION Y VEREMOS UNA MASONERIA MEXICANA FUERTE, VIGOROSA, VISIONARIA Y PROGRESISTA.</w:t>
      </w:r>
    </w:p>
    <w:p w:rsidR="00BA4FDA" w:rsidRDefault="00BA4FDA" w:rsidP="0027598B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</w:p>
    <w:p w:rsidR="00BA4FDA" w:rsidRPr="006B35C1" w:rsidRDefault="00BA4FDA" w:rsidP="00BA4FDA">
      <w:pPr>
        <w:spacing w:before="100" w:beforeAutospacing="1" w:after="100" w:afterAutospacing="1" w:line="240" w:lineRule="auto"/>
        <w:jc w:val="center"/>
        <w:rPr>
          <w:rFonts w:ascii="Arial Rounded MT Bold" w:eastAsia="Times New Roman" w:hAnsi="Arial Rounded MT Bold" w:cs="Times New Roman"/>
          <w:bCs/>
          <w:sz w:val="32"/>
          <w:szCs w:val="32"/>
          <w:lang w:eastAsia="es-MX"/>
        </w:rPr>
      </w:pPr>
      <w:r w:rsidRPr="006B35C1">
        <w:rPr>
          <w:rFonts w:ascii="Arial Rounded MT Bold" w:eastAsia="Times New Roman" w:hAnsi="Arial Rounded MT Bold" w:cs="Times New Roman"/>
          <w:bCs/>
          <w:sz w:val="32"/>
          <w:szCs w:val="32"/>
          <w:lang w:eastAsia="es-MX"/>
        </w:rPr>
        <w:t>¡POR UNA MASONERÍA VISIONARIA Y PROGRESISTA!</w:t>
      </w:r>
    </w:p>
    <w:p w:rsidR="00BA4FDA" w:rsidRDefault="00BA4FDA" w:rsidP="00BA4FDA">
      <w:pPr>
        <w:spacing w:before="100" w:beforeAutospacing="1" w:after="100" w:afterAutospacing="1" w:line="240" w:lineRule="auto"/>
        <w:jc w:val="center"/>
        <w:rPr>
          <w:rFonts w:ascii="Arial Rounded MT Bold" w:eastAsia="Times New Roman" w:hAnsi="Arial Rounded MT Bold" w:cs="Times New Roman"/>
          <w:bCs/>
          <w:sz w:val="32"/>
          <w:szCs w:val="32"/>
          <w:lang w:eastAsia="es-MX"/>
        </w:rPr>
      </w:pPr>
    </w:p>
    <w:p w:rsidR="00BA4FDA" w:rsidRDefault="00BA4FDA" w:rsidP="00BA4FDA">
      <w:pPr>
        <w:spacing w:before="100" w:beforeAutospacing="1" w:after="100" w:afterAutospacing="1" w:line="240" w:lineRule="auto"/>
        <w:jc w:val="center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6B35C1">
        <w:rPr>
          <w:rFonts w:ascii="Arial Rounded MT Bold" w:eastAsia="Times New Roman" w:hAnsi="Arial Rounded MT Bold" w:cs="Times New Roman"/>
          <w:bCs/>
          <w:sz w:val="32"/>
          <w:szCs w:val="32"/>
          <w:lang w:eastAsia="es-MX"/>
        </w:rPr>
        <w:t>FRATERNALMENTE  VUESTRO</w:t>
      </w:r>
    </w:p>
    <w:p w:rsidR="00BA4FDA" w:rsidRDefault="00BA4FDA" w:rsidP="00BA4FDA">
      <w:pPr>
        <w:jc w:val="center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</w:p>
    <w:p w:rsidR="00BA4FDA" w:rsidRPr="006B35C1" w:rsidRDefault="00BA4FDA" w:rsidP="00BA4FDA">
      <w:pPr>
        <w:jc w:val="center"/>
        <w:rPr>
          <w:rFonts w:ascii="Arial Rounded MT Bold" w:eastAsia="Times New Roman" w:hAnsi="Arial Rounded MT Bold" w:cs="Times New Roman"/>
          <w:sz w:val="32"/>
          <w:szCs w:val="32"/>
          <w:lang w:eastAsia="es-MX"/>
        </w:rPr>
      </w:pPr>
      <w:r w:rsidRPr="006B35C1">
        <w:rPr>
          <w:rFonts w:ascii="Arial Rounded MT Bold" w:eastAsia="Times New Roman" w:hAnsi="Arial Rounded MT Bold" w:cs="Times New Roman"/>
          <w:sz w:val="32"/>
          <w:szCs w:val="32"/>
          <w:lang w:eastAsia="es-MX"/>
        </w:rPr>
        <w:t>JOSE VALDEMAR PORTILLO LOPEZ</w:t>
      </w:r>
    </w:p>
    <w:p w:rsidR="00BA4FDA" w:rsidRPr="006B35C1" w:rsidRDefault="00BA4FDA" w:rsidP="00BA4FDA">
      <w:pPr>
        <w:tabs>
          <w:tab w:val="left" w:pos="11482"/>
        </w:tabs>
        <w:ind w:left="-567" w:right="-202"/>
        <w:jc w:val="center"/>
        <w:rPr>
          <w:rFonts w:ascii="Arial Rounded MT Bold" w:eastAsia="Arial Unicode MS" w:hAnsi="Arial Rounded MT Bold" w:cs="Arial Unicode MS"/>
          <w:bCs/>
          <w:sz w:val="28"/>
          <w:szCs w:val="28"/>
        </w:rPr>
      </w:pPr>
    </w:p>
    <w:p w:rsidR="00BA4FDA" w:rsidRDefault="00BA4FDA" w:rsidP="00BA4FDA">
      <w:pPr>
        <w:tabs>
          <w:tab w:val="left" w:pos="11482"/>
        </w:tabs>
        <w:ind w:left="-567" w:right="-202"/>
        <w:jc w:val="center"/>
        <w:rPr>
          <w:rFonts w:ascii="Arial Rounded MT Bold" w:eastAsia="Arial Unicode MS" w:hAnsi="Arial Rounded MT Bold" w:cs="Arial Unicode MS"/>
          <w:bCs/>
          <w:sz w:val="28"/>
          <w:szCs w:val="28"/>
        </w:rPr>
      </w:pPr>
      <w:r w:rsidRPr="006B35C1">
        <w:rPr>
          <w:rFonts w:ascii="Arial Rounded MT Bold" w:eastAsia="Arial Unicode MS" w:hAnsi="Arial Rounded MT Bold" w:cs="Arial Unicode MS"/>
          <w:bCs/>
          <w:sz w:val="28"/>
          <w:szCs w:val="28"/>
        </w:rPr>
        <w:t>PAGINA WEB: valdemar.com.mx</w:t>
      </w:r>
    </w:p>
    <w:p w:rsidR="00117D4F" w:rsidRPr="006B35C1" w:rsidRDefault="00117D4F" w:rsidP="00BA4FDA">
      <w:pPr>
        <w:tabs>
          <w:tab w:val="left" w:pos="11482"/>
        </w:tabs>
        <w:ind w:left="-567" w:right="-202"/>
        <w:jc w:val="center"/>
        <w:rPr>
          <w:rFonts w:ascii="Arial Rounded MT Bold" w:eastAsia="Arial Unicode MS" w:hAnsi="Arial Rounded MT Bold" w:cs="Arial Unicode MS"/>
          <w:bCs/>
          <w:sz w:val="28"/>
          <w:szCs w:val="28"/>
        </w:rPr>
      </w:pPr>
    </w:p>
    <w:p w:rsidR="00BA4FDA" w:rsidRDefault="00BA4FDA" w:rsidP="00BA4FDA">
      <w:pPr>
        <w:tabs>
          <w:tab w:val="left" w:pos="11482"/>
        </w:tabs>
        <w:ind w:left="-567" w:right="-202"/>
        <w:jc w:val="center"/>
        <w:rPr>
          <w:rFonts w:ascii="Arial Rounded MT Bold" w:eastAsia="Arial Unicode MS" w:hAnsi="Arial Rounded MT Bold" w:cs="Arial Unicode MS"/>
          <w:bCs/>
          <w:sz w:val="28"/>
          <w:szCs w:val="28"/>
        </w:rPr>
      </w:pPr>
      <w:r w:rsidRPr="006B35C1">
        <w:rPr>
          <w:rFonts w:ascii="Arial Rounded MT Bold" w:eastAsia="Arial Unicode MS" w:hAnsi="Arial Rounded MT Bold" w:cs="Arial Unicode MS"/>
          <w:bCs/>
          <w:sz w:val="28"/>
          <w:szCs w:val="28"/>
        </w:rPr>
        <w:t xml:space="preserve">E-mail: </w:t>
      </w:r>
      <w:hyperlink r:id="rId7" w:history="1">
        <w:r w:rsidR="00117D4F" w:rsidRPr="00230712">
          <w:rPr>
            <w:rStyle w:val="Hipervnculo"/>
            <w:rFonts w:ascii="Arial Rounded MT Bold" w:eastAsia="Arial Unicode MS" w:hAnsi="Arial Rounded MT Bold" w:cs="Arial Unicode MS"/>
            <w:bCs/>
            <w:sz w:val="28"/>
            <w:szCs w:val="28"/>
          </w:rPr>
          <w:t>valdemarportillo@gmail.com</w:t>
        </w:r>
      </w:hyperlink>
    </w:p>
    <w:p w:rsidR="00117D4F" w:rsidRPr="006B35C1" w:rsidRDefault="00117D4F" w:rsidP="00BA4FDA">
      <w:pPr>
        <w:tabs>
          <w:tab w:val="left" w:pos="11482"/>
        </w:tabs>
        <w:ind w:left="-567" w:right="-202"/>
        <w:jc w:val="center"/>
        <w:rPr>
          <w:rFonts w:ascii="Arial Rounded MT Bold" w:eastAsia="Arial Unicode MS" w:hAnsi="Arial Rounded MT Bold" w:cs="Arial Unicode MS"/>
          <w:bCs/>
          <w:sz w:val="28"/>
          <w:szCs w:val="28"/>
        </w:rPr>
      </w:pPr>
    </w:p>
    <w:p w:rsidR="00BA4FDA" w:rsidRDefault="00BA4FDA" w:rsidP="00BA4FDA">
      <w:pPr>
        <w:tabs>
          <w:tab w:val="left" w:pos="11482"/>
        </w:tabs>
        <w:ind w:left="-567" w:right="-202"/>
        <w:jc w:val="center"/>
        <w:rPr>
          <w:rFonts w:ascii="Arial Rounded MT Bold" w:eastAsia="Arial Unicode MS" w:hAnsi="Arial Rounded MT Bold" w:cs="Arial Unicode MS"/>
          <w:bCs/>
          <w:sz w:val="28"/>
          <w:szCs w:val="28"/>
        </w:rPr>
      </w:pPr>
      <w:r w:rsidRPr="006B35C1">
        <w:rPr>
          <w:rFonts w:ascii="Arial Rounded MT Bold" w:eastAsia="Arial Unicode MS" w:hAnsi="Arial Rounded MT Bold" w:cs="Arial Unicode MS"/>
          <w:bCs/>
          <w:sz w:val="28"/>
          <w:szCs w:val="28"/>
        </w:rPr>
        <w:t>WhatsApp: 81-83-09-80-12</w:t>
      </w:r>
    </w:p>
    <w:p w:rsidR="00BA4FDA" w:rsidRDefault="00BA4FDA" w:rsidP="00BA4FDA">
      <w:pPr>
        <w:tabs>
          <w:tab w:val="left" w:pos="11482"/>
        </w:tabs>
        <w:ind w:right="-202"/>
        <w:rPr>
          <w:rFonts w:ascii="Arial Rounded MT Bold" w:eastAsia="Arial Unicode MS" w:hAnsi="Arial Rounded MT Bold" w:cs="Arial Unicode MS"/>
          <w:bCs/>
          <w:sz w:val="28"/>
          <w:szCs w:val="28"/>
        </w:rPr>
      </w:pPr>
    </w:p>
    <w:p w:rsidR="00117D4F" w:rsidRDefault="00117D4F" w:rsidP="00BA4FDA">
      <w:pPr>
        <w:tabs>
          <w:tab w:val="left" w:pos="11482"/>
        </w:tabs>
        <w:ind w:right="-202"/>
        <w:rPr>
          <w:rFonts w:ascii="Arial Rounded MT Bold" w:eastAsia="Arial Unicode MS" w:hAnsi="Arial Rounded MT Bold" w:cs="Arial Unicode MS"/>
          <w:bCs/>
          <w:sz w:val="28"/>
          <w:szCs w:val="28"/>
        </w:rPr>
      </w:pPr>
    </w:p>
    <w:p w:rsidR="00117D4F" w:rsidRDefault="00117D4F" w:rsidP="00BA4FDA">
      <w:pPr>
        <w:tabs>
          <w:tab w:val="left" w:pos="11482"/>
        </w:tabs>
        <w:ind w:right="-202"/>
        <w:rPr>
          <w:rFonts w:ascii="Arial Rounded MT Bold" w:eastAsia="Arial Unicode MS" w:hAnsi="Arial Rounded MT Bold" w:cs="Arial Unicode MS"/>
          <w:bCs/>
          <w:sz w:val="28"/>
          <w:szCs w:val="28"/>
        </w:rPr>
      </w:pPr>
    </w:p>
    <w:p w:rsidR="00117D4F" w:rsidRDefault="00117D4F" w:rsidP="00BA4FDA">
      <w:pPr>
        <w:tabs>
          <w:tab w:val="left" w:pos="11482"/>
        </w:tabs>
        <w:ind w:right="-202"/>
        <w:rPr>
          <w:rFonts w:ascii="Arial Rounded MT Bold" w:eastAsia="Arial Unicode MS" w:hAnsi="Arial Rounded MT Bold" w:cs="Arial Unicode MS"/>
          <w:bCs/>
          <w:sz w:val="28"/>
          <w:szCs w:val="28"/>
        </w:rPr>
      </w:pPr>
    </w:p>
    <w:p w:rsidR="00117D4F" w:rsidRDefault="00117D4F" w:rsidP="00BA4FDA">
      <w:pPr>
        <w:tabs>
          <w:tab w:val="left" w:pos="11482"/>
        </w:tabs>
        <w:ind w:right="-202"/>
        <w:rPr>
          <w:rFonts w:ascii="Arial Rounded MT Bold" w:eastAsia="Arial Unicode MS" w:hAnsi="Arial Rounded MT Bold" w:cs="Arial Unicode MS"/>
          <w:bCs/>
          <w:sz w:val="28"/>
          <w:szCs w:val="28"/>
        </w:rPr>
      </w:pPr>
    </w:p>
    <w:p w:rsidR="00117D4F" w:rsidRDefault="00117D4F" w:rsidP="00BA4FDA">
      <w:pPr>
        <w:tabs>
          <w:tab w:val="left" w:pos="11482"/>
        </w:tabs>
        <w:ind w:right="-202"/>
        <w:rPr>
          <w:rFonts w:ascii="Arial Rounded MT Bold" w:eastAsia="Arial Unicode MS" w:hAnsi="Arial Rounded MT Bold" w:cs="Arial Unicode MS"/>
          <w:bCs/>
          <w:sz w:val="28"/>
          <w:szCs w:val="28"/>
        </w:rPr>
      </w:pPr>
    </w:p>
    <w:p w:rsidR="00117D4F" w:rsidRDefault="00117D4F" w:rsidP="00BA4FDA">
      <w:pPr>
        <w:tabs>
          <w:tab w:val="left" w:pos="11482"/>
        </w:tabs>
        <w:ind w:right="-202"/>
        <w:rPr>
          <w:rFonts w:ascii="Arial Rounded MT Bold" w:eastAsia="Arial Unicode MS" w:hAnsi="Arial Rounded MT Bold" w:cs="Arial Unicode MS"/>
          <w:bCs/>
          <w:sz w:val="28"/>
          <w:szCs w:val="28"/>
        </w:rPr>
      </w:pPr>
    </w:p>
    <w:p w:rsidR="00117D4F" w:rsidRDefault="00117D4F" w:rsidP="00BA4FDA">
      <w:pPr>
        <w:tabs>
          <w:tab w:val="left" w:pos="11482"/>
        </w:tabs>
        <w:ind w:right="-202"/>
        <w:rPr>
          <w:rFonts w:ascii="Arial Rounded MT Bold" w:eastAsia="Arial Unicode MS" w:hAnsi="Arial Rounded MT Bold" w:cs="Arial Unicode MS"/>
          <w:bCs/>
          <w:sz w:val="28"/>
          <w:szCs w:val="28"/>
        </w:rPr>
      </w:pPr>
    </w:p>
    <w:p w:rsidR="00117D4F" w:rsidRDefault="00117D4F" w:rsidP="00BA4FDA">
      <w:pPr>
        <w:tabs>
          <w:tab w:val="left" w:pos="11482"/>
        </w:tabs>
        <w:ind w:right="-202"/>
        <w:rPr>
          <w:rFonts w:ascii="Arial Rounded MT Bold" w:eastAsia="Arial Unicode MS" w:hAnsi="Arial Rounded MT Bold" w:cs="Arial Unicode MS"/>
          <w:bCs/>
          <w:sz w:val="28"/>
          <w:szCs w:val="28"/>
        </w:rPr>
      </w:pPr>
    </w:p>
    <w:p w:rsidR="00117D4F" w:rsidRDefault="00117D4F" w:rsidP="00BA4FDA">
      <w:pPr>
        <w:tabs>
          <w:tab w:val="left" w:pos="11482"/>
        </w:tabs>
        <w:ind w:right="-202"/>
        <w:rPr>
          <w:rFonts w:ascii="Arial Rounded MT Bold" w:eastAsia="Arial Unicode MS" w:hAnsi="Arial Rounded MT Bold" w:cs="Arial Unicode MS"/>
          <w:bCs/>
          <w:sz w:val="28"/>
          <w:szCs w:val="28"/>
        </w:rPr>
      </w:pPr>
    </w:p>
    <w:p w:rsidR="00117D4F" w:rsidRDefault="00117D4F" w:rsidP="00BA4FDA">
      <w:pPr>
        <w:tabs>
          <w:tab w:val="left" w:pos="11482"/>
        </w:tabs>
        <w:ind w:right="-202"/>
        <w:rPr>
          <w:rFonts w:ascii="Arial Rounded MT Bold" w:eastAsia="Arial Unicode MS" w:hAnsi="Arial Rounded MT Bold" w:cs="Arial Unicode MS"/>
          <w:bCs/>
          <w:sz w:val="28"/>
          <w:szCs w:val="28"/>
        </w:rPr>
      </w:pPr>
    </w:p>
    <w:p w:rsidR="00117D4F" w:rsidRPr="006B35C1" w:rsidRDefault="00117D4F" w:rsidP="00BA4FDA">
      <w:pPr>
        <w:tabs>
          <w:tab w:val="left" w:pos="11482"/>
        </w:tabs>
        <w:ind w:right="-202"/>
        <w:rPr>
          <w:rFonts w:ascii="Arial Rounded MT Bold" w:eastAsia="Arial Unicode MS" w:hAnsi="Arial Rounded MT Bold" w:cs="Arial Unicode MS"/>
          <w:bCs/>
          <w:sz w:val="28"/>
          <w:szCs w:val="28"/>
        </w:rPr>
      </w:pPr>
    </w:p>
    <w:p w:rsidR="00BA4FDA" w:rsidRDefault="00BA4FDA" w:rsidP="00BA4FDA">
      <w:pPr>
        <w:tabs>
          <w:tab w:val="left" w:pos="11482"/>
        </w:tabs>
        <w:ind w:right="-202"/>
        <w:jc w:val="center"/>
        <w:rPr>
          <w:rFonts w:ascii="Arial Rounded MT Bold" w:eastAsia="Arial Unicode MS" w:hAnsi="Arial Rounded MT Bold" w:cs="Arial Unicode MS"/>
          <w:sz w:val="28"/>
          <w:szCs w:val="28"/>
        </w:rPr>
      </w:pPr>
      <w:r w:rsidRPr="006B35C1">
        <w:rPr>
          <w:rFonts w:ascii="Arial Rounded MT Bold" w:eastAsia="Arial Unicode MS" w:hAnsi="Arial Rounded MT Bold" w:cs="Arial Unicode MS"/>
          <w:sz w:val="28"/>
          <w:szCs w:val="28"/>
        </w:rPr>
        <w:t xml:space="preserve">MONTERREY, N.L.   MEXICO                             </w:t>
      </w:r>
      <w:r>
        <w:rPr>
          <w:rFonts w:ascii="Arial Rounded MT Bold" w:eastAsia="Arial Unicode MS" w:hAnsi="Arial Rounded MT Bold" w:cs="Arial Unicode MS"/>
          <w:sz w:val="28"/>
          <w:szCs w:val="28"/>
        </w:rPr>
        <w:t>SEPTIEMBRE DEL AÑO 2026</w:t>
      </w:r>
    </w:p>
    <w:p w:rsidR="00BA4FDA" w:rsidRDefault="00BA4FDA" w:rsidP="00BA4FDA">
      <w:pPr>
        <w:tabs>
          <w:tab w:val="left" w:pos="11482"/>
        </w:tabs>
        <w:ind w:right="-202"/>
        <w:rPr>
          <w:rFonts w:ascii="Arial Rounded MT Bold" w:eastAsia="Arial Unicode MS" w:hAnsi="Arial Rounded MT Bold" w:cs="Arial Unicode MS"/>
          <w:sz w:val="28"/>
          <w:szCs w:val="28"/>
        </w:rPr>
      </w:pPr>
    </w:p>
    <w:p w:rsidR="00117D4F" w:rsidRDefault="00117D4F" w:rsidP="00BA4FDA">
      <w:pPr>
        <w:tabs>
          <w:tab w:val="left" w:pos="11482"/>
        </w:tabs>
        <w:ind w:right="-202"/>
        <w:rPr>
          <w:rFonts w:ascii="Arial Rounded MT Bold" w:eastAsia="Arial Unicode MS" w:hAnsi="Arial Rounded MT Bold" w:cs="Arial Unicode MS"/>
          <w:sz w:val="28"/>
          <w:szCs w:val="28"/>
        </w:rPr>
      </w:pPr>
    </w:p>
    <w:p w:rsidR="00BA4FDA" w:rsidRPr="00AE0C39" w:rsidRDefault="00BA4FDA" w:rsidP="00BA4FDA">
      <w:pPr>
        <w:spacing w:after="0" w:line="240" w:lineRule="auto"/>
        <w:jc w:val="center"/>
        <w:rPr>
          <w:rFonts w:ascii="Lucida Sans Typewriter" w:eastAsia="Times New Roman" w:hAnsi="Lucida Sans Typewriter" w:cs="Times New Roman"/>
          <w:b/>
          <w:sz w:val="28"/>
          <w:szCs w:val="28"/>
          <w:lang w:val="es-ES" w:eastAsia="es-ES"/>
        </w:rPr>
      </w:pPr>
      <w:r w:rsidRPr="00AE0C39">
        <w:rPr>
          <w:rFonts w:ascii="Lucida Sans Typewriter" w:eastAsia="Times New Roman" w:hAnsi="Lucida Sans Typewriter" w:cs="Times New Roman"/>
          <w:b/>
          <w:sz w:val="28"/>
          <w:szCs w:val="28"/>
          <w:lang w:val="es-ES" w:eastAsia="es-ES"/>
        </w:rPr>
        <w:t>SÍNTESIS CURRICULAR MASÓNICA DE</w:t>
      </w:r>
    </w:p>
    <w:p w:rsidR="00BA4FDA" w:rsidRPr="00AE0C39" w:rsidRDefault="00BA4FDA" w:rsidP="00BA4FDA">
      <w:pPr>
        <w:spacing w:after="0" w:line="240" w:lineRule="auto"/>
        <w:jc w:val="center"/>
        <w:rPr>
          <w:rFonts w:ascii="Lucida Sans Typewriter" w:eastAsia="Times New Roman" w:hAnsi="Lucida Sans Typewriter" w:cs="Times New Roman"/>
          <w:sz w:val="28"/>
          <w:szCs w:val="28"/>
          <w:lang w:val="es-ES" w:eastAsia="es-ES"/>
        </w:rPr>
      </w:pPr>
    </w:p>
    <w:p w:rsidR="00BA4FDA" w:rsidRPr="00AE0C39" w:rsidRDefault="00BA4FDA" w:rsidP="00BA4FDA">
      <w:pPr>
        <w:spacing w:after="0" w:line="240" w:lineRule="auto"/>
        <w:jc w:val="center"/>
        <w:rPr>
          <w:rFonts w:ascii="Lucida Sans Typewriter" w:eastAsia="Arial Unicode MS" w:hAnsi="Lucida Sans Typewriter" w:cs="Times New Roman"/>
          <w:b/>
          <w:sz w:val="28"/>
          <w:szCs w:val="28"/>
          <w:lang w:val="es-ES" w:eastAsia="es-ES"/>
        </w:rPr>
      </w:pPr>
      <w:r w:rsidRPr="00AE0C39">
        <w:rPr>
          <w:rFonts w:ascii="Lucida Sans Typewriter" w:eastAsia="Arial Unicode MS" w:hAnsi="Lucida Sans Typewriter" w:cs="Times New Roman"/>
          <w:b/>
          <w:sz w:val="28"/>
          <w:szCs w:val="28"/>
          <w:lang w:val="es-ES" w:eastAsia="es-ES"/>
        </w:rPr>
        <w:t>ING. JOSÉ VALDEMAR PORTILLO LÓPEZ</w:t>
      </w:r>
    </w:p>
    <w:p w:rsidR="00BA4FDA" w:rsidRPr="000F609B" w:rsidRDefault="00BA4FDA" w:rsidP="00BA4FDA">
      <w:pPr>
        <w:spacing w:after="0" w:line="240" w:lineRule="auto"/>
        <w:jc w:val="both"/>
        <w:rPr>
          <w:rFonts w:ascii="Lucida Sans Typewriter" w:eastAsia="Times New Roman" w:hAnsi="Lucida Sans Typewriter" w:cs="Times New Roman"/>
          <w:b/>
          <w:sz w:val="24"/>
          <w:szCs w:val="24"/>
          <w:lang w:val="es-ES" w:eastAsia="es-ES"/>
        </w:rPr>
      </w:pPr>
    </w:p>
    <w:p w:rsidR="00BA4FDA" w:rsidRDefault="00BA4FDA" w:rsidP="00BA4FDA">
      <w:pPr>
        <w:spacing w:after="0" w:line="240" w:lineRule="auto"/>
        <w:jc w:val="center"/>
        <w:rPr>
          <w:rFonts w:ascii="Lucida Sans Typewriter" w:eastAsia="Times New Roman" w:hAnsi="Lucida Sans Typewriter" w:cs="Times New Roman"/>
          <w:b/>
          <w:sz w:val="24"/>
          <w:szCs w:val="24"/>
          <w:lang w:val="es-ES" w:eastAsia="es-ES"/>
        </w:rPr>
      </w:pPr>
      <w:r w:rsidRPr="000F609B">
        <w:rPr>
          <w:rFonts w:ascii="Lucida Sans Typewriter" w:eastAsia="Times New Roman" w:hAnsi="Lucida Sans Typewriter" w:cs="Times New Roman"/>
          <w:b/>
          <w:sz w:val="24"/>
          <w:szCs w:val="24"/>
          <w:lang w:val="es-ES" w:eastAsia="es-ES"/>
        </w:rPr>
        <w:t>ACTIVIDADES EN LA GRAN LOGIA DE TAMAULIPAS, MÉXICO</w:t>
      </w:r>
    </w:p>
    <w:p w:rsidR="00BA4FDA" w:rsidRPr="000F609B" w:rsidRDefault="00BA4FDA" w:rsidP="00BA4FDA">
      <w:pPr>
        <w:spacing w:after="0" w:line="240" w:lineRule="auto"/>
        <w:jc w:val="center"/>
        <w:rPr>
          <w:rFonts w:ascii="Lucida Sans Typewriter" w:eastAsia="Times New Roman" w:hAnsi="Lucida Sans Typewriter" w:cs="Times New Roman"/>
          <w:b/>
          <w:sz w:val="24"/>
          <w:szCs w:val="24"/>
          <w:lang w:val="es-ES" w:eastAsia="es-ES"/>
        </w:rPr>
      </w:pPr>
    </w:p>
    <w:p w:rsidR="00BA4FDA" w:rsidRPr="000F609B" w:rsidRDefault="00BA4FDA" w:rsidP="00BA4FDA">
      <w:pPr>
        <w:spacing w:after="0" w:line="240" w:lineRule="auto"/>
        <w:jc w:val="both"/>
        <w:rPr>
          <w:rFonts w:ascii="Lucida Sans Typewriter" w:eastAsia="Times New Roman" w:hAnsi="Lucida Sans Typewriter" w:cs="Times New Roman"/>
          <w:sz w:val="24"/>
          <w:szCs w:val="24"/>
          <w:lang w:val="es-ES" w:eastAsia="es-ES"/>
        </w:rPr>
      </w:pPr>
    </w:p>
    <w:p w:rsidR="00BA4FDA" w:rsidRPr="000F609B" w:rsidRDefault="00BA4FDA" w:rsidP="00BA4FDA">
      <w:pPr>
        <w:spacing w:after="0" w:line="240" w:lineRule="auto"/>
        <w:jc w:val="both"/>
        <w:rPr>
          <w:rFonts w:ascii="Lucida Sans Typewriter" w:eastAsia="Times New Roman" w:hAnsi="Lucida Sans Typewriter" w:cs="Times New Roman"/>
          <w:b/>
          <w:sz w:val="24"/>
          <w:szCs w:val="24"/>
          <w:lang w:val="es-ES" w:eastAsia="es-ES"/>
        </w:rPr>
      </w:pPr>
      <w:r w:rsidRPr="000F609B">
        <w:rPr>
          <w:rFonts w:ascii="Lucida Sans Typewriter" w:eastAsia="Times New Roman" w:hAnsi="Lucida Sans Typewriter" w:cs="Times New Roman"/>
          <w:sz w:val="24"/>
          <w:szCs w:val="24"/>
          <w:lang w:val="es-ES" w:eastAsia="es-ES"/>
        </w:rPr>
        <w:t>INICIADO APRENDIZ MASÓN, EL 21 DE FEBRERO DE 1972, EN LA RESP.'. LOG.'. SIMB.'. "PRESIDENTE LÁZARO CÁRDENAS No. 64" DEL OTE. DE CD. MADERO TAMPS. MÉXICO.</w:t>
      </w:r>
    </w:p>
    <w:p w:rsidR="00BA4FDA" w:rsidRPr="000F609B" w:rsidRDefault="00BA4FDA" w:rsidP="00BA4FDA">
      <w:pPr>
        <w:spacing w:after="0" w:line="240" w:lineRule="auto"/>
        <w:jc w:val="both"/>
        <w:rPr>
          <w:rFonts w:ascii="Lucida Sans Typewriter" w:eastAsia="Times New Roman" w:hAnsi="Lucida Sans Typewriter" w:cs="Times New Roman"/>
          <w:sz w:val="24"/>
          <w:szCs w:val="24"/>
          <w:lang w:val="es-ES" w:eastAsia="es-ES"/>
        </w:rPr>
      </w:pPr>
    </w:p>
    <w:p w:rsidR="00BA4FDA" w:rsidRPr="000F609B" w:rsidRDefault="00BA4FDA" w:rsidP="00BA4FDA">
      <w:pPr>
        <w:spacing w:after="0" w:line="240" w:lineRule="auto"/>
        <w:jc w:val="both"/>
        <w:rPr>
          <w:rFonts w:ascii="Lucida Sans Typewriter" w:eastAsia="Times New Roman" w:hAnsi="Lucida Sans Typewriter" w:cs="Times New Roman"/>
          <w:sz w:val="24"/>
          <w:szCs w:val="24"/>
          <w:lang w:val="es-ES" w:eastAsia="es-ES"/>
        </w:rPr>
      </w:pPr>
      <w:r w:rsidRPr="000F609B">
        <w:rPr>
          <w:rFonts w:ascii="Lucida Sans Typewriter" w:eastAsia="Times New Roman" w:hAnsi="Lucida Sans Typewriter" w:cs="Times New Roman"/>
          <w:sz w:val="24"/>
          <w:szCs w:val="24"/>
          <w:lang w:val="es-ES" w:eastAsia="es-ES"/>
        </w:rPr>
        <w:t xml:space="preserve">FUNDADOR Y PRIMER VENERABLE MAESTRO DE LA RESP.'. LOG.'. SIMB.'. "CONCIENCIA REVOLUCIONARIA NO. </w:t>
      </w:r>
      <w:smartTag w:uri="urn:schemas-microsoft-com:office:smarttags" w:element="metricconverter">
        <w:smartTagPr>
          <w:attr w:name="ProductID" w:val="72”"/>
        </w:smartTagPr>
        <w:r w:rsidRPr="000F609B">
          <w:rPr>
            <w:rFonts w:ascii="Lucida Sans Typewriter" w:eastAsia="Times New Roman" w:hAnsi="Lucida Sans Typewriter" w:cs="Times New Roman"/>
            <w:sz w:val="24"/>
            <w:szCs w:val="24"/>
            <w:lang w:val="es-ES" w:eastAsia="es-ES"/>
          </w:rPr>
          <w:t>72”</w:t>
        </w:r>
      </w:smartTag>
      <w:r w:rsidRPr="000F609B">
        <w:rPr>
          <w:rFonts w:ascii="Lucida Sans Typewriter" w:eastAsia="Times New Roman" w:hAnsi="Lucida Sans Typewriter" w:cs="Times New Roman"/>
          <w:sz w:val="24"/>
          <w:szCs w:val="24"/>
          <w:lang w:val="es-ES" w:eastAsia="es-ES"/>
        </w:rPr>
        <w:t xml:space="preserve"> DEL OTE. DE CD. MADERO TAMPS. MÉXICO, EN LOS PERIODOS 1973, 1974 Y 1976.</w:t>
      </w:r>
    </w:p>
    <w:p w:rsidR="00BA4FDA" w:rsidRPr="000F609B" w:rsidRDefault="00BA4FDA" w:rsidP="00BA4FDA">
      <w:pPr>
        <w:spacing w:after="0" w:line="240" w:lineRule="auto"/>
        <w:ind w:right="-6"/>
        <w:rPr>
          <w:rFonts w:ascii="Lucida Sans Typewriter" w:eastAsia="Arial Unicode MS" w:hAnsi="Lucida Sans Typewriter" w:cs="Times New Roman"/>
          <w:b/>
          <w:sz w:val="24"/>
          <w:szCs w:val="24"/>
          <w:lang w:val="es-ES" w:eastAsia="es-ES"/>
        </w:rPr>
      </w:pPr>
    </w:p>
    <w:p w:rsidR="00BA4FDA" w:rsidRPr="000F609B" w:rsidRDefault="00BA4FDA" w:rsidP="00BA4FDA">
      <w:pPr>
        <w:spacing w:after="0" w:line="240" w:lineRule="auto"/>
        <w:ind w:right="-6"/>
        <w:jc w:val="both"/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</w:pPr>
      <w:r w:rsidRPr="000F609B"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>GRAN MAESTRO DE LA GRAN LOGIA D</w:t>
      </w:r>
      <w:r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>E TAMAULIPAS, MÉXICO EJERCICIOS</w:t>
      </w:r>
      <w:r w:rsidRPr="000F609B"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 xml:space="preserve">  ( 1985-1986 Y 1986-1987 )</w:t>
      </w:r>
    </w:p>
    <w:p w:rsidR="00BA4FDA" w:rsidRPr="000F609B" w:rsidRDefault="00BA4FDA" w:rsidP="00BA4FDA">
      <w:pPr>
        <w:spacing w:after="0" w:line="240" w:lineRule="auto"/>
        <w:ind w:right="-6"/>
        <w:jc w:val="both"/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</w:pPr>
    </w:p>
    <w:p w:rsidR="00BA4FDA" w:rsidRPr="000F609B" w:rsidRDefault="00BA4FDA" w:rsidP="00BA4FDA">
      <w:pPr>
        <w:spacing w:after="0" w:line="240" w:lineRule="auto"/>
        <w:ind w:right="-6"/>
        <w:jc w:val="both"/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</w:pPr>
    </w:p>
    <w:p w:rsidR="00BA4FDA" w:rsidRPr="000F609B" w:rsidRDefault="00BA4FDA" w:rsidP="00BA4FDA">
      <w:pPr>
        <w:spacing w:after="0" w:line="240" w:lineRule="auto"/>
        <w:jc w:val="center"/>
        <w:rPr>
          <w:rFonts w:ascii="Lucida Sans Typewriter" w:eastAsia="Times New Roman" w:hAnsi="Lucida Sans Typewriter" w:cs="Times New Roman"/>
          <w:b/>
          <w:sz w:val="24"/>
          <w:szCs w:val="24"/>
          <w:lang w:val="es-ES" w:eastAsia="es-ES"/>
        </w:rPr>
      </w:pPr>
      <w:r w:rsidRPr="000F609B">
        <w:rPr>
          <w:rFonts w:ascii="Lucida Sans Typewriter" w:eastAsia="Times New Roman" w:hAnsi="Lucida Sans Typewriter" w:cs="Times New Roman"/>
          <w:b/>
          <w:sz w:val="24"/>
          <w:szCs w:val="24"/>
          <w:lang w:val="es-ES" w:eastAsia="es-ES"/>
        </w:rPr>
        <w:t>ACTIVIDADES EN LA GRAN LOGIA DE NUEVO LEON, MÉXICO</w:t>
      </w:r>
    </w:p>
    <w:p w:rsidR="00BA4FDA" w:rsidRPr="000F609B" w:rsidRDefault="00BA4FDA" w:rsidP="00BA4FDA">
      <w:pPr>
        <w:spacing w:after="0" w:line="240" w:lineRule="auto"/>
        <w:jc w:val="both"/>
        <w:rPr>
          <w:rFonts w:ascii="Lucida Sans Typewriter" w:eastAsia="Times New Roman" w:hAnsi="Lucida Sans Typewriter" w:cs="Times New Roman"/>
          <w:b/>
          <w:sz w:val="24"/>
          <w:szCs w:val="24"/>
          <w:lang w:val="es-ES" w:eastAsia="es-ES"/>
        </w:rPr>
      </w:pPr>
    </w:p>
    <w:p w:rsidR="00BA4FDA" w:rsidRPr="000F609B" w:rsidRDefault="00BA4FDA" w:rsidP="00BA4FDA">
      <w:pPr>
        <w:spacing w:after="0" w:line="240" w:lineRule="auto"/>
        <w:ind w:right="-6"/>
        <w:jc w:val="both"/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</w:pPr>
    </w:p>
    <w:p w:rsidR="00BA4FDA" w:rsidRPr="000F609B" w:rsidRDefault="00BA4FDA" w:rsidP="00BA4FDA">
      <w:pPr>
        <w:spacing w:after="0" w:line="240" w:lineRule="auto"/>
        <w:jc w:val="both"/>
        <w:rPr>
          <w:rFonts w:ascii="Lucida Sans Typewriter" w:eastAsia="Times New Roman" w:hAnsi="Lucida Sans Typewriter" w:cs="Times New Roman"/>
          <w:sz w:val="24"/>
          <w:szCs w:val="24"/>
          <w:lang w:val="es-ES" w:eastAsia="es-ES"/>
        </w:rPr>
      </w:pPr>
      <w:r w:rsidRPr="000F609B">
        <w:rPr>
          <w:rFonts w:ascii="Lucida Sans Typewriter" w:eastAsia="Times New Roman" w:hAnsi="Lucida Sans Typewriter" w:cs="Times New Roman"/>
          <w:sz w:val="24"/>
          <w:szCs w:val="24"/>
          <w:lang w:val="es-ES" w:eastAsia="es-ES"/>
        </w:rPr>
        <w:t>VENERABLE MAESTRO, DE LA RESP.'. LOG.'. SIMB.'. "UNIFICACIÓN No. 35", JURISDICCIONADA A LA GR</w:t>
      </w:r>
      <w:r>
        <w:rPr>
          <w:rFonts w:ascii="Lucida Sans Typewriter" w:eastAsia="Times New Roman" w:hAnsi="Lucida Sans Typewriter" w:cs="Times New Roman"/>
          <w:sz w:val="24"/>
          <w:szCs w:val="24"/>
          <w:lang w:val="es-ES" w:eastAsia="es-ES"/>
        </w:rPr>
        <w:t>AN LOGIA DE NUEVO LEON, MÉXICO,</w:t>
      </w:r>
      <w:r w:rsidRPr="000F609B">
        <w:rPr>
          <w:rFonts w:ascii="Lucida Sans Typewriter" w:eastAsia="Times New Roman" w:hAnsi="Lucida Sans Typewriter" w:cs="Times New Roman"/>
          <w:sz w:val="24"/>
          <w:szCs w:val="24"/>
          <w:lang w:val="es-ES" w:eastAsia="es-ES"/>
        </w:rPr>
        <w:t xml:space="preserve"> PERIODOS 1995 Y 2001.</w:t>
      </w:r>
    </w:p>
    <w:p w:rsidR="00BA4FDA" w:rsidRPr="000F609B" w:rsidRDefault="00BA4FDA" w:rsidP="00BA4FDA">
      <w:pPr>
        <w:spacing w:after="0" w:line="240" w:lineRule="auto"/>
        <w:ind w:right="-6"/>
        <w:jc w:val="center"/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</w:pPr>
    </w:p>
    <w:p w:rsidR="00BA4FDA" w:rsidRPr="000F609B" w:rsidRDefault="00BA4FDA" w:rsidP="00BA4FDA">
      <w:pPr>
        <w:spacing w:after="0" w:line="240" w:lineRule="auto"/>
        <w:ind w:right="-6"/>
        <w:jc w:val="both"/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</w:pPr>
      <w:r w:rsidRPr="000F609B"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>GRAN SEGUNDO VIGILANTE DE LA GRAN LOGIA DE NUEVO LEON, MEXICO, EJERCICIO,</w:t>
      </w:r>
      <w:r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 xml:space="preserve"> </w:t>
      </w:r>
      <w:r w:rsidRPr="000F609B"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 xml:space="preserve"> ( 2002-2003 ).</w:t>
      </w:r>
    </w:p>
    <w:p w:rsidR="00BA4FDA" w:rsidRPr="000F609B" w:rsidRDefault="00BA4FDA" w:rsidP="00BA4FDA">
      <w:pPr>
        <w:spacing w:after="0" w:line="240" w:lineRule="auto"/>
        <w:ind w:right="-6"/>
        <w:jc w:val="both"/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</w:pPr>
    </w:p>
    <w:p w:rsidR="00BA4FDA" w:rsidRPr="000F609B" w:rsidRDefault="00BA4FDA" w:rsidP="00BA4FDA">
      <w:pPr>
        <w:spacing w:after="0" w:line="240" w:lineRule="auto"/>
        <w:ind w:right="-6"/>
        <w:jc w:val="both"/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</w:pPr>
      <w:r w:rsidRPr="000F609B"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>GRAN PRIMER SECRETARIO DE LA GRAN LOGIA DE NUEVO LEON, MEXICO, EJERCICIO,</w:t>
      </w:r>
      <w:r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 xml:space="preserve"> </w:t>
      </w:r>
      <w:r w:rsidRPr="000F609B"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 xml:space="preserve"> ( 2004-2005 ).</w:t>
      </w:r>
    </w:p>
    <w:p w:rsidR="00BA4FDA" w:rsidRPr="000F609B" w:rsidRDefault="00BA4FDA" w:rsidP="00BA4FDA">
      <w:pPr>
        <w:spacing w:after="0" w:line="240" w:lineRule="auto"/>
        <w:ind w:right="-6"/>
        <w:jc w:val="both"/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</w:pPr>
    </w:p>
    <w:p w:rsidR="00BA4FDA" w:rsidRPr="000F609B" w:rsidRDefault="00BA4FDA" w:rsidP="00BA4FDA">
      <w:pPr>
        <w:spacing w:after="0" w:line="240" w:lineRule="auto"/>
        <w:ind w:right="-6"/>
        <w:jc w:val="both"/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</w:pPr>
      <w:r w:rsidRPr="000F609B"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 xml:space="preserve">ACTUALMENTE ES MIEMBRO DE LA RESP.’. LOG.’. SIMB.’. “UNIFICACIÓN No. </w:t>
      </w:r>
      <w:smartTag w:uri="urn:schemas-microsoft-com:office:smarttags" w:element="metricconverter">
        <w:smartTagPr>
          <w:attr w:name="ProductID" w:val="35”"/>
        </w:smartTagPr>
        <w:r w:rsidRPr="000F609B">
          <w:rPr>
            <w:rFonts w:ascii="Lucida Sans Typewriter" w:eastAsia="Arial Unicode MS" w:hAnsi="Lucida Sans Typewriter" w:cs="Times New Roman"/>
            <w:sz w:val="24"/>
            <w:szCs w:val="24"/>
            <w:lang w:val="es-ES" w:eastAsia="es-ES"/>
          </w:rPr>
          <w:t>35”</w:t>
        </w:r>
      </w:smartTag>
      <w:r w:rsidRPr="000F609B"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>, JURISDICCIONADA A LA CENTENARIA GRAN LOGIA DE NUEVO LEON, MÉXICO, CON BI-ACTIVIDAD EN LA RESP.’.LOG.’. SIMB.’. “MONTE NEBO TRECE No. 47” JURISDICCIONADA A LA GRAN LOGIA DE TAMAULIPAS.</w:t>
      </w:r>
    </w:p>
    <w:p w:rsidR="00BA4FDA" w:rsidRPr="000F609B" w:rsidRDefault="00BA4FDA" w:rsidP="00BA4FDA">
      <w:pPr>
        <w:spacing w:after="0" w:line="240" w:lineRule="auto"/>
        <w:ind w:right="-6"/>
        <w:jc w:val="both"/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</w:pPr>
    </w:p>
    <w:p w:rsidR="00BA4FDA" w:rsidRPr="000F609B" w:rsidRDefault="00BA4FDA" w:rsidP="00BA4FDA">
      <w:pPr>
        <w:spacing w:after="0" w:line="240" w:lineRule="auto"/>
        <w:ind w:right="-6"/>
        <w:jc w:val="both"/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</w:pPr>
    </w:p>
    <w:p w:rsidR="00BA4FDA" w:rsidRPr="000F609B" w:rsidRDefault="00BA4FDA" w:rsidP="00BA4FDA">
      <w:pPr>
        <w:spacing w:after="0" w:line="240" w:lineRule="auto"/>
        <w:ind w:right="-6"/>
        <w:jc w:val="center"/>
        <w:rPr>
          <w:rFonts w:ascii="Lucida Sans Typewriter" w:eastAsia="Arial Unicode MS" w:hAnsi="Lucida Sans Typewriter" w:cs="Times New Roman"/>
          <w:b/>
          <w:sz w:val="24"/>
          <w:szCs w:val="24"/>
          <w:lang w:val="es-ES" w:eastAsia="es-ES"/>
        </w:rPr>
      </w:pPr>
      <w:r w:rsidRPr="000F609B">
        <w:rPr>
          <w:rFonts w:ascii="Lucida Sans Typewriter" w:eastAsia="Arial Unicode MS" w:hAnsi="Lucida Sans Typewriter" w:cs="Times New Roman"/>
          <w:b/>
          <w:sz w:val="24"/>
          <w:szCs w:val="24"/>
          <w:lang w:val="es-ES" w:eastAsia="es-ES"/>
        </w:rPr>
        <w:t>ACTIVIDADES A NIVEL NACIONAL, MEXICO</w:t>
      </w:r>
    </w:p>
    <w:p w:rsidR="00BA4FDA" w:rsidRPr="000F609B" w:rsidRDefault="00BA4FDA" w:rsidP="00BA4FDA">
      <w:pPr>
        <w:spacing w:after="0" w:line="240" w:lineRule="auto"/>
        <w:ind w:right="-6"/>
        <w:jc w:val="center"/>
        <w:rPr>
          <w:rFonts w:ascii="Lucida Sans Typewriter" w:eastAsia="Arial Unicode MS" w:hAnsi="Lucida Sans Typewriter" w:cs="Times New Roman"/>
          <w:b/>
          <w:sz w:val="24"/>
          <w:szCs w:val="24"/>
          <w:lang w:val="es-ES" w:eastAsia="es-ES"/>
        </w:rPr>
      </w:pPr>
    </w:p>
    <w:p w:rsidR="00BA4FDA" w:rsidRPr="000F609B" w:rsidRDefault="00BA4FDA" w:rsidP="00BA4FDA">
      <w:pPr>
        <w:spacing w:after="0" w:line="240" w:lineRule="auto"/>
        <w:ind w:right="-6"/>
        <w:jc w:val="center"/>
        <w:rPr>
          <w:rFonts w:ascii="Lucida Sans Typewriter" w:eastAsia="Arial Unicode MS" w:hAnsi="Lucida Sans Typewriter" w:cs="Times New Roman"/>
          <w:b/>
          <w:sz w:val="24"/>
          <w:szCs w:val="24"/>
          <w:lang w:val="es-ES" w:eastAsia="es-ES"/>
        </w:rPr>
      </w:pPr>
    </w:p>
    <w:p w:rsidR="00BA4FDA" w:rsidRPr="00E21D28" w:rsidRDefault="00BA4FDA" w:rsidP="00BA4FDA">
      <w:pPr>
        <w:tabs>
          <w:tab w:val="left" w:pos="11482"/>
        </w:tabs>
        <w:ind w:right="-202"/>
        <w:jc w:val="both"/>
        <w:rPr>
          <w:rFonts w:ascii="Arial Rounded MT Bold" w:eastAsia="Arial Unicode MS" w:hAnsi="Arial Rounded MT Bold" w:cs="Arial Unicode MS"/>
          <w:sz w:val="28"/>
          <w:szCs w:val="28"/>
        </w:rPr>
      </w:pPr>
      <w:r w:rsidRPr="000F609B"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>PRESIDENTE DE LA CONFEDERACION DE GRANDES LOGIAS REGULARES DE LOS ESTADOS UNIDOS MEXICANOS</w:t>
      </w:r>
      <w:r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>, EJERCICIO,</w:t>
      </w:r>
      <w:r w:rsidRPr="000F609B"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 xml:space="preserve"> ( 1986-1988 )</w:t>
      </w:r>
      <w:r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>.</w:t>
      </w:r>
    </w:p>
    <w:p w:rsidR="005625A3" w:rsidRPr="005625A3" w:rsidRDefault="005625A3" w:rsidP="005625A3">
      <w:pPr>
        <w:spacing w:after="0" w:line="240" w:lineRule="auto"/>
        <w:jc w:val="both"/>
        <w:rPr>
          <w:rFonts w:ascii="Arial Rounded MT Bold" w:eastAsia="Times New Roman" w:hAnsi="Arial Rounded MT Bold" w:cs="Times New Roman"/>
          <w:sz w:val="32"/>
          <w:szCs w:val="32"/>
          <w:lang w:eastAsia="es-419"/>
        </w:rPr>
      </w:pPr>
    </w:p>
    <w:p w:rsidR="005625A3" w:rsidRPr="005625A3" w:rsidRDefault="005625A3" w:rsidP="005625A3">
      <w:pPr>
        <w:pBdr>
          <w:bottom w:val="single" w:sz="6" w:space="1" w:color="auto"/>
        </w:pBdr>
        <w:spacing w:after="0" w:line="240" w:lineRule="auto"/>
        <w:jc w:val="both"/>
        <w:rPr>
          <w:rFonts w:ascii="Arial Rounded MT Bold" w:eastAsia="Times New Roman" w:hAnsi="Arial Rounded MT Bold" w:cs="Arial"/>
          <w:vanish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Arial"/>
          <w:vanish/>
          <w:sz w:val="32"/>
          <w:szCs w:val="32"/>
          <w:lang w:eastAsia="es-419"/>
        </w:rPr>
        <w:t>Principio del formulario</w:t>
      </w:r>
    </w:p>
    <w:p w:rsidR="005625A3" w:rsidRPr="005625A3" w:rsidRDefault="005625A3" w:rsidP="005625A3">
      <w:pPr>
        <w:pBdr>
          <w:top w:val="single" w:sz="6" w:space="1" w:color="auto"/>
        </w:pBdr>
        <w:spacing w:after="0" w:line="240" w:lineRule="auto"/>
        <w:jc w:val="both"/>
        <w:rPr>
          <w:rFonts w:ascii="Arial Rounded MT Bold" w:eastAsia="Times New Roman" w:hAnsi="Arial Rounded MT Bold" w:cs="Arial"/>
          <w:vanish/>
          <w:sz w:val="32"/>
          <w:szCs w:val="32"/>
          <w:lang w:eastAsia="es-419"/>
        </w:rPr>
      </w:pPr>
      <w:r w:rsidRPr="005625A3">
        <w:rPr>
          <w:rFonts w:ascii="Arial Rounded MT Bold" w:eastAsia="Times New Roman" w:hAnsi="Arial Rounded MT Bold" w:cs="Arial"/>
          <w:vanish/>
          <w:sz w:val="32"/>
          <w:szCs w:val="32"/>
          <w:lang w:eastAsia="es-419"/>
        </w:rPr>
        <w:t>Final del formulario</w:t>
      </w:r>
    </w:p>
    <w:p w:rsidR="005625A3" w:rsidRPr="005625A3" w:rsidRDefault="005625A3" w:rsidP="005625A3">
      <w:pPr>
        <w:jc w:val="both"/>
        <w:rPr>
          <w:rFonts w:ascii="Arial Rounded MT Bold" w:hAnsi="Arial Rounded MT Bold"/>
          <w:sz w:val="32"/>
          <w:szCs w:val="32"/>
        </w:rPr>
      </w:pPr>
    </w:p>
    <w:sectPr w:rsidR="005625A3" w:rsidRPr="005625A3" w:rsidSect="005625A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4CF7" w:rsidRDefault="00654CF7" w:rsidP="00376AFC">
      <w:pPr>
        <w:spacing w:after="0" w:line="240" w:lineRule="auto"/>
      </w:pPr>
      <w:r>
        <w:separator/>
      </w:r>
    </w:p>
  </w:endnote>
  <w:endnote w:type="continuationSeparator" w:id="0">
    <w:p w:rsidR="00654CF7" w:rsidRDefault="00654CF7" w:rsidP="00376A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Lucida Sans Typewriter">
    <w:panose1 w:val="020B0509030504030204"/>
    <w:charset w:val="00"/>
    <w:family w:val="modern"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507E" w:rsidRDefault="0050507E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507E" w:rsidRDefault="0050507E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507E" w:rsidRDefault="0050507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4CF7" w:rsidRDefault="00654CF7" w:rsidP="00376AFC">
      <w:pPr>
        <w:spacing w:after="0" w:line="240" w:lineRule="auto"/>
      </w:pPr>
      <w:r>
        <w:separator/>
      </w:r>
    </w:p>
  </w:footnote>
  <w:footnote w:type="continuationSeparator" w:id="0">
    <w:p w:rsidR="00654CF7" w:rsidRDefault="00654CF7" w:rsidP="00376A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507E" w:rsidRDefault="0050507E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96977324"/>
      <w:docPartObj>
        <w:docPartGallery w:val="Page Numbers (Top of Page)"/>
        <w:docPartUnique/>
      </w:docPartObj>
    </w:sdtPr>
    <w:sdtEndPr/>
    <w:sdtContent>
      <w:p w:rsidR="0050507E" w:rsidRDefault="0050507E">
        <w:pPr>
          <w:pStyle w:val="Encabezado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387E" w:rsidRPr="001F387E">
          <w:rPr>
            <w:noProof/>
            <w:lang w:val="es-ES"/>
          </w:rPr>
          <w:t>1</w:t>
        </w:r>
        <w:r>
          <w:fldChar w:fldCharType="end"/>
        </w:r>
      </w:p>
    </w:sdtContent>
  </w:sdt>
  <w:p w:rsidR="0050507E" w:rsidRDefault="0050507E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507E" w:rsidRDefault="0050507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E2D17"/>
    <w:multiLevelType w:val="multilevel"/>
    <w:tmpl w:val="136C7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D910FC"/>
    <w:multiLevelType w:val="multilevel"/>
    <w:tmpl w:val="90CC8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4E7804"/>
    <w:multiLevelType w:val="multilevel"/>
    <w:tmpl w:val="25360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405614"/>
    <w:multiLevelType w:val="multilevel"/>
    <w:tmpl w:val="11CAB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6935D6"/>
    <w:multiLevelType w:val="multilevel"/>
    <w:tmpl w:val="0EBC8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643357"/>
    <w:multiLevelType w:val="multilevel"/>
    <w:tmpl w:val="B33EE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60579C"/>
    <w:multiLevelType w:val="multilevel"/>
    <w:tmpl w:val="8A926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0F1723"/>
    <w:multiLevelType w:val="multilevel"/>
    <w:tmpl w:val="B79EC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EB2B70"/>
    <w:multiLevelType w:val="multilevel"/>
    <w:tmpl w:val="2A3EF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D5F4DA7"/>
    <w:multiLevelType w:val="multilevel"/>
    <w:tmpl w:val="87428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E9302DE"/>
    <w:multiLevelType w:val="multilevel"/>
    <w:tmpl w:val="6FAA6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6D13CD3"/>
    <w:multiLevelType w:val="multilevel"/>
    <w:tmpl w:val="62F48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83C0DF4"/>
    <w:multiLevelType w:val="multilevel"/>
    <w:tmpl w:val="00400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E4C198F"/>
    <w:multiLevelType w:val="multilevel"/>
    <w:tmpl w:val="5C98C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F781452"/>
    <w:multiLevelType w:val="multilevel"/>
    <w:tmpl w:val="7EA63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12611F4"/>
    <w:multiLevelType w:val="multilevel"/>
    <w:tmpl w:val="DBF4B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2FD2E15"/>
    <w:multiLevelType w:val="multilevel"/>
    <w:tmpl w:val="4BC88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9F86A65"/>
    <w:multiLevelType w:val="multilevel"/>
    <w:tmpl w:val="CDACE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B4E40E1"/>
    <w:multiLevelType w:val="multilevel"/>
    <w:tmpl w:val="8AA66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C3258FE"/>
    <w:multiLevelType w:val="multilevel"/>
    <w:tmpl w:val="8D347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CEA6C01"/>
    <w:multiLevelType w:val="multilevel"/>
    <w:tmpl w:val="5F70A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DDF37F5"/>
    <w:multiLevelType w:val="multilevel"/>
    <w:tmpl w:val="E2DA5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00354D2"/>
    <w:multiLevelType w:val="multilevel"/>
    <w:tmpl w:val="A594C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0644388"/>
    <w:multiLevelType w:val="multilevel"/>
    <w:tmpl w:val="01A21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4CF415B"/>
    <w:multiLevelType w:val="multilevel"/>
    <w:tmpl w:val="165C4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EC73DB8"/>
    <w:multiLevelType w:val="multilevel"/>
    <w:tmpl w:val="1C403E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FB91464"/>
    <w:multiLevelType w:val="multilevel"/>
    <w:tmpl w:val="F77E5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1C80AC4"/>
    <w:multiLevelType w:val="multilevel"/>
    <w:tmpl w:val="51DA7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47B0FC4"/>
    <w:multiLevelType w:val="multilevel"/>
    <w:tmpl w:val="F4669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9052592"/>
    <w:multiLevelType w:val="multilevel"/>
    <w:tmpl w:val="2E140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95F2D17"/>
    <w:multiLevelType w:val="multilevel"/>
    <w:tmpl w:val="01E2BE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04442DA"/>
    <w:multiLevelType w:val="multilevel"/>
    <w:tmpl w:val="AA749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08D307A"/>
    <w:multiLevelType w:val="multilevel"/>
    <w:tmpl w:val="C3DA0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28056B4"/>
    <w:multiLevelType w:val="multilevel"/>
    <w:tmpl w:val="F5CAD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44B24A9"/>
    <w:multiLevelType w:val="multilevel"/>
    <w:tmpl w:val="674C4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72B0F66"/>
    <w:multiLevelType w:val="multilevel"/>
    <w:tmpl w:val="BBD68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89C3BD7"/>
    <w:multiLevelType w:val="multilevel"/>
    <w:tmpl w:val="C444D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CDE2991"/>
    <w:multiLevelType w:val="multilevel"/>
    <w:tmpl w:val="B0A087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10"/>
  </w:num>
  <w:num w:numId="3">
    <w:abstractNumId w:val="37"/>
  </w:num>
  <w:num w:numId="4">
    <w:abstractNumId w:val="31"/>
  </w:num>
  <w:num w:numId="5">
    <w:abstractNumId w:val="25"/>
  </w:num>
  <w:num w:numId="6">
    <w:abstractNumId w:val="1"/>
  </w:num>
  <w:num w:numId="7">
    <w:abstractNumId w:val="9"/>
  </w:num>
  <w:num w:numId="8">
    <w:abstractNumId w:val="35"/>
  </w:num>
  <w:num w:numId="9">
    <w:abstractNumId w:val="28"/>
  </w:num>
  <w:num w:numId="10">
    <w:abstractNumId w:val="27"/>
  </w:num>
  <w:num w:numId="11">
    <w:abstractNumId w:val="36"/>
  </w:num>
  <w:num w:numId="12">
    <w:abstractNumId w:val="20"/>
  </w:num>
  <w:num w:numId="13">
    <w:abstractNumId w:val="19"/>
  </w:num>
  <w:num w:numId="14">
    <w:abstractNumId w:val="12"/>
  </w:num>
  <w:num w:numId="15">
    <w:abstractNumId w:val="2"/>
  </w:num>
  <w:num w:numId="16">
    <w:abstractNumId w:val="23"/>
  </w:num>
  <w:num w:numId="17">
    <w:abstractNumId w:val="7"/>
  </w:num>
  <w:num w:numId="18">
    <w:abstractNumId w:val="6"/>
  </w:num>
  <w:num w:numId="19">
    <w:abstractNumId w:val="3"/>
  </w:num>
  <w:num w:numId="20">
    <w:abstractNumId w:val="26"/>
  </w:num>
  <w:num w:numId="21">
    <w:abstractNumId w:val="21"/>
  </w:num>
  <w:num w:numId="22">
    <w:abstractNumId w:val="33"/>
  </w:num>
  <w:num w:numId="23">
    <w:abstractNumId w:val="30"/>
  </w:num>
  <w:num w:numId="24">
    <w:abstractNumId w:val="15"/>
  </w:num>
  <w:num w:numId="25">
    <w:abstractNumId w:val="17"/>
  </w:num>
  <w:num w:numId="26">
    <w:abstractNumId w:val="24"/>
  </w:num>
  <w:num w:numId="27">
    <w:abstractNumId w:val="0"/>
  </w:num>
  <w:num w:numId="28">
    <w:abstractNumId w:val="13"/>
  </w:num>
  <w:num w:numId="29">
    <w:abstractNumId w:val="18"/>
  </w:num>
  <w:num w:numId="30">
    <w:abstractNumId w:val="34"/>
  </w:num>
  <w:num w:numId="31">
    <w:abstractNumId w:val="5"/>
  </w:num>
  <w:num w:numId="32">
    <w:abstractNumId w:val="14"/>
  </w:num>
  <w:num w:numId="33">
    <w:abstractNumId w:val="22"/>
  </w:num>
  <w:num w:numId="34">
    <w:abstractNumId w:val="8"/>
  </w:num>
  <w:num w:numId="35">
    <w:abstractNumId w:val="29"/>
  </w:num>
  <w:num w:numId="36">
    <w:abstractNumId w:val="4"/>
  </w:num>
  <w:num w:numId="37">
    <w:abstractNumId w:val="32"/>
  </w:num>
  <w:num w:numId="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5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5A3"/>
    <w:rsid w:val="0001755A"/>
    <w:rsid w:val="00026CE8"/>
    <w:rsid w:val="000B0052"/>
    <w:rsid w:val="00117D4F"/>
    <w:rsid w:val="0019075D"/>
    <w:rsid w:val="001F387E"/>
    <w:rsid w:val="00271E41"/>
    <w:rsid w:val="0027598B"/>
    <w:rsid w:val="003560B4"/>
    <w:rsid w:val="00376AFC"/>
    <w:rsid w:val="00432474"/>
    <w:rsid w:val="0050507E"/>
    <w:rsid w:val="005625A3"/>
    <w:rsid w:val="00654CF7"/>
    <w:rsid w:val="007C27DB"/>
    <w:rsid w:val="00805709"/>
    <w:rsid w:val="00853243"/>
    <w:rsid w:val="00900B11"/>
    <w:rsid w:val="00AB3D49"/>
    <w:rsid w:val="00AE4652"/>
    <w:rsid w:val="00B157AC"/>
    <w:rsid w:val="00BA4FDA"/>
    <w:rsid w:val="00C02F19"/>
    <w:rsid w:val="00C908A9"/>
    <w:rsid w:val="00D717B0"/>
    <w:rsid w:val="00E37D0B"/>
    <w:rsid w:val="00E40172"/>
    <w:rsid w:val="00E43756"/>
    <w:rsid w:val="00F56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98772A0-D41B-44AD-A3A4-BF8DCCAE7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419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76A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76AFC"/>
  </w:style>
  <w:style w:type="paragraph" w:styleId="Piedepgina">
    <w:name w:val="footer"/>
    <w:basedOn w:val="Normal"/>
    <w:link w:val="PiedepginaCar"/>
    <w:uiPriority w:val="99"/>
    <w:unhideWhenUsed/>
    <w:rsid w:val="00376A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76AFC"/>
  </w:style>
  <w:style w:type="table" w:styleId="Tablaconcuadrcula">
    <w:name w:val="Table Grid"/>
    <w:basedOn w:val="Tablanormal"/>
    <w:uiPriority w:val="39"/>
    <w:rsid w:val="003560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117D4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29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9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08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411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179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182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8997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0322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4213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37931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9713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75474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2789275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8094027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516108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18364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21626679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37285111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39789066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8924275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7607275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55625023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77967935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79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01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231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548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2722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647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2679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4194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75646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5272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14092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19905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586933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75232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valdemarportillo@gmail.c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2506</Words>
  <Characters>13789</Characters>
  <Application>Microsoft Office Word</Application>
  <DocSecurity>0</DocSecurity>
  <Lines>114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valdemar portillo</dc:creator>
  <cp:keywords/>
  <dc:description/>
  <cp:lastModifiedBy>Maestro</cp:lastModifiedBy>
  <cp:revision>2</cp:revision>
  <dcterms:created xsi:type="dcterms:W3CDTF">2026-09-08T18:05:00Z</dcterms:created>
  <dcterms:modified xsi:type="dcterms:W3CDTF">2026-09-08T18:05:00Z</dcterms:modified>
</cp:coreProperties>
</file>