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2C2" w:rsidRPr="00E403CC" w:rsidRDefault="008B62C2" w:rsidP="008B62C2">
      <w:pPr>
        <w:spacing w:after="0" w:line="240" w:lineRule="auto"/>
        <w:jc w:val="center"/>
        <w:rPr>
          <w:rFonts w:ascii="Arial Rounded MT Bold" w:eastAsia="Times New Roman" w:hAnsi="Arial Rounded MT Bold" w:cs="Times New Roman"/>
          <w:sz w:val="48"/>
          <w:szCs w:val="48"/>
          <w:lang w:val="es-ES"/>
        </w:rPr>
      </w:pPr>
      <w:r w:rsidRPr="00E403CC">
        <w:rPr>
          <w:rFonts w:ascii="Arial Rounded MT Bold" w:eastAsia="Times New Roman" w:hAnsi="Arial Rounded MT Bold" w:cs="Times New Roman"/>
          <w:sz w:val="48"/>
          <w:szCs w:val="48"/>
          <w:lang w:val="es-ES"/>
        </w:rPr>
        <w:t>GRUPO “MASONERIA DEL FUTURO”</w:t>
      </w:r>
    </w:p>
    <w:p w:rsidR="008B62C2" w:rsidRPr="00E403CC" w:rsidRDefault="008B62C2" w:rsidP="008B62C2">
      <w:pPr>
        <w:spacing w:after="0" w:line="240" w:lineRule="auto"/>
        <w:jc w:val="center"/>
        <w:rPr>
          <w:rFonts w:ascii="Arial Rounded MT Bold" w:eastAsia="Times New Roman" w:hAnsi="Arial Rounded MT Bold" w:cs="Times New Roman"/>
          <w:sz w:val="32"/>
          <w:szCs w:val="32"/>
          <w:lang w:val="es-ES"/>
        </w:rPr>
      </w:pPr>
      <w:r w:rsidRPr="00E403CC">
        <w:rPr>
          <w:rFonts w:ascii="Arial Rounded MT Bold" w:eastAsia="Times New Roman" w:hAnsi="Arial Rounded MT Bold" w:cs="Times New Roman"/>
          <w:sz w:val="32"/>
          <w:szCs w:val="32"/>
          <w:lang w:val="es-ES"/>
        </w:rPr>
        <w:t>¡POR UNA MASONERIA VISIONARIA Y PROGRESISTA!</w:t>
      </w:r>
    </w:p>
    <w:p w:rsidR="008B62C2" w:rsidRDefault="008B62C2" w:rsidP="008B62C2">
      <w:pPr>
        <w:spacing w:after="0" w:line="240" w:lineRule="auto"/>
        <w:ind w:right="57"/>
        <w:jc w:val="both"/>
        <w:rPr>
          <w:rFonts w:ascii="Arial Rounded MT Bold" w:eastAsia="Times New Roman" w:hAnsi="Arial Rounded MT Bold" w:cs="Times New Roman"/>
          <w:sz w:val="28"/>
          <w:szCs w:val="28"/>
          <w:lang w:val="es-ES" w:eastAsia="es-ES"/>
        </w:rPr>
      </w:pPr>
    </w:p>
    <w:p w:rsidR="008B62C2" w:rsidRDefault="008B62C2" w:rsidP="008B62C2">
      <w:pPr>
        <w:spacing w:after="0" w:line="240" w:lineRule="auto"/>
        <w:ind w:right="57"/>
        <w:jc w:val="both"/>
        <w:rPr>
          <w:rFonts w:ascii="Arial Rounded MT Bold" w:eastAsia="Times New Roman" w:hAnsi="Arial Rounded MT Bold" w:cs="Times New Roman"/>
          <w:sz w:val="28"/>
          <w:szCs w:val="28"/>
          <w:lang w:val="es-ES" w:eastAsia="es-ES"/>
        </w:rPr>
      </w:pPr>
    </w:p>
    <w:p w:rsidR="008B62C2" w:rsidRPr="00E403CC" w:rsidRDefault="008B62C2" w:rsidP="008B62C2">
      <w:pPr>
        <w:spacing w:after="0" w:line="240" w:lineRule="auto"/>
        <w:ind w:right="57"/>
        <w:jc w:val="both"/>
        <w:rPr>
          <w:rFonts w:ascii="Arial Rounded MT Bold" w:eastAsia="Times New Roman" w:hAnsi="Arial Rounded MT Bold" w:cs="Times New Roman"/>
          <w:sz w:val="28"/>
          <w:szCs w:val="28"/>
          <w:lang w:val="es-ES" w:eastAsia="es-ES"/>
        </w:rPr>
      </w:pPr>
    </w:p>
    <w:p w:rsidR="008B62C2" w:rsidRPr="00E403CC" w:rsidRDefault="008B62C2" w:rsidP="008B62C2">
      <w:pPr>
        <w:spacing w:after="0" w:line="240" w:lineRule="auto"/>
        <w:ind w:left="-5" w:right="57"/>
        <w:jc w:val="center"/>
        <w:rPr>
          <w:rFonts w:ascii="Arial Rounded MT Bold" w:eastAsia="Times New Roman" w:hAnsi="Arial Rounded MT Bold" w:cs="Times New Roman"/>
          <w:sz w:val="28"/>
          <w:szCs w:val="28"/>
          <w:lang w:val="es-ES" w:eastAsia="es-ES"/>
        </w:rPr>
      </w:pPr>
      <w:r w:rsidRPr="00E403CC"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w:drawing>
          <wp:inline distT="0" distB="0" distL="0" distR="0" wp14:anchorId="5EF599C2" wp14:editId="0F188A63">
            <wp:extent cx="2177143" cy="2656840"/>
            <wp:effectExtent l="0" t="0" r="0" b="0"/>
            <wp:docPr id="7" name="Imagen 7" descr="Los 8 símbolos más importantes y curiosos de la Masonería - V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s 8 símbolos más importantes y curiosos de la Masonería - VIX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419" cy="2748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2C2" w:rsidRPr="00E403CC" w:rsidRDefault="008B62C2" w:rsidP="008B62C2">
      <w:pPr>
        <w:spacing w:after="0" w:line="240" w:lineRule="auto"/>
        <w:rPr>
          <w:rFonts w:ascii="Lucida Sans Typewriter" w:eastAsia="Times New Roman" w:hAnsi="Lucida Sans Typewriter" w:cs="Times New Roman"/>
          <w:b/>
          <w:sz w:val="32"/>
          <w:szCs w:val="32"/>
          <w:lang w:val="es-ES" w:eastAsia="es-ES"/>
        </w:rPr>
      </w:pPr>
    </w:p>
    <w:p w:rsidR="008B62C2" w:rsidRPr="0059303B" w:rsidRDefault="008B62C2" w:rsidP="008B62C2">
      <w:pPr>
        <w:autoSpaceDE w:val="0"/>
        <w:autoSpaceDN w:val="0"/>
        <w:adjustRightInd w:val="0"/>
        <w:spacing w:after="0" w:line="240" w:lineRule="auto"/>
        <w:jc w:val="both"/>
        <w:rPr>
          <w:rFonts w:ascii="Arial Rounded MT Bold" w:eastAsia="Times New Roman" w:hAnsi="Arial Rounded MT Bold" w:cs="LucidaSansTypewriter,Bold"/>
          <w:b/>
          <w:sz w:val="40"/>
          <w:szCs w:val="40"/>
          <w:lang w:val="es-ES" w:eastAsia="es-ES"/>
        </w:rPr>
      </w:pPr>
    </w:p>
    <w:p w:rsidR="008B62C2" w:rsidRPr="00E257A4" w:rsidRDefault="008B62C2" w:rsidP="00E257A4">
      <w:pPr>
        <w:spacing w:before="100" w:beforeAutospacing="1" w:after="100" w:afterAutospacing="1" w:line="240" w:lineRule="auto"/>
        <w:jc w:val="center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72"/>
          <w:szCs w:val="72"/>
          <w:lang w:eastAsia="es-MX"/>
        </w:rPr>
      </w:pPr>
      <w:r w:rsidRPr="00E257A4">
        <w:rPr>
          <w:rFonts w:ascii="Arial Rounded MT Bold" w:eastAsia="Times New Roman" w:hAnsi="Arial Rounded MT Bold" w:cs="Times New Roman"/>
          <w:b/>
          <w:bCs/>
          <w:kern w:val="36"/>
          <w:sz w:val="72"/>
          <w:szCs w:val="72"/>
          <w:lang w:eastAsia="es-MX"/>
        </w:rPr>
        <w:t>¿YO, GRAN MAESTRO?</w:t>
      </w:r>
    </w:p>
    <w:p w:rsidR="00E257A4" w:rsidRDefault="00E257A4" w:rsidP="008B62C2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bCs/>
          <w:sz w:val="40"/>
          <w:szCs w:val="40"/>
          <w:lang w:eastAsia="es-MX"/>
        </w:rPr>
      </w:pPr>
    </w:p>
    <w:p w:rsidR="008B62C2" w:rsidRPr="00E257A4" w:rsidRDefault="008B62C2" w:rsidP="008B62C2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40"/>
          <w:szCs w:val="40"/>
          <w:lang w:eastAsia="es-MX"/>
        </w:rPr>
      </w:pPr>
      <w:r w:rsidRPr="00E257A4">
        <w:rPr>
          <w:rFonts w:ascii="Arial Rounded MT Bold" w:eastAsia="Times New Roman" w:hAnsi="Arial Rounded MT Bold" w:cs="Times New Roman"/>
          <w:b/>
          <w:bCs/>
          <w:sz w:val="40"/>
          <w:szCs w:val="40"/>
          <w:lang w:eastAsia="es-MX"/>
        </w:rPr>
        <w:t>¿QUIÉN DEBE TENER EL DERECHO, LA PREPARACIÓN Y LA AUTORIDAD MORAL PARA DIRIGIR UNA GRAN LOGIA EN EL SIGLO XXI?</w:t>
      </w:r>
    </w:p>
    <w:p w:rsidR="008B62C2" w:rsidRPr="00E403CC" w:rsidRDefault="008B62C2" w:rsidP="008B62C2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8B62C2" w:rsidRPr="00E403CC" w:rsidRDefault="008B62C2" w:rsidP="008B62C2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8B62C2" w:rsidRPr="00E403CC" w:rsidRDefault="008B62C2" w:rsidP="008B62C2">
      <w:pPr>
        <w:spacing w:after="0" w:line="240" w:lineRule="auto"/>
        <w:jc w:val="center"/>
        <w:rPr>
          <w:rFonts w:ascii="Arial Rounded MT Bold" w:eastAsia="Times New Roman" w:hAnsi="Arial Rounded MT Bold" w:cs="Times New Roman"/>
          <w:b/>
          <w:sz w:val="44"/>
          <w:szCs w:val="44"/>
          <w:lang w:val="es-ES" w:eastAsia="es-ES"/>
        </w:rPr>
      </w:pPr>
      <w:r w:rsidRPr="00E403CC">
        <w:rPr>
          <w:rFonts w:ascii="Arial Rounded MT Bold" w:eastAsia="Times New Roman" w:hAnsi="Arial Rounded MT Bold" w:cs="Times New Roman"/>
          <w:b/>
          <w:sz w:val="44"/>
          <w:szCs w:val="44"/>
          <w:lang w:val="es-ES" w:eastAsia="es-ES"/>
        </w:rPr>
        <w:t>JOSE VALDEMAR PORTILLO LOPEZ</w:t>
      </w:r>
    </w:p>
    <w:p w:rsidR="008B62C2" w:rsidRPr="00E403CC" w:rsidRDefault="008B62C2" w:rsidP="008B62C2">
      <w:pPr>
        <w:spacing w:after="0" w:line="240" w:lineRule="auto"/>
        <w:jc w:val="both"/>
        <w:rPr>
          <w:rFonts w:ascii="Arial Unicode MS" w:eastAsia="Arial Unicode MS" w:hAnsi="Arial Unicode MS" w:cs="Arial Unicode MS"/>
          <w:sz w:val="32"/>
          <w:szCs w:val="32"/>
          <w:lang w:val="es-ES" w:eastAsia="es-ES"/>
        </w:rPr>
      </w:pPr>
    </w:p>
    <w:p w:rsidR="008B62C2" w:rsidRDefault="008B62C2" w:rsidP="008B62C2">
      <w:pPr>
        <w:spacing w:after="0" w:line="240" w:lineRule="auto"/>
        <w:jc w:val="center"/>
        <w:rPr>
          <w:rFonts w:ascii="Arial Rounded MT Bold" w:eastAsia="Arial Unicode MS" w:hAnsi="Arial Rounded MT Bold" w:cs="Arial Unicode MS"/>
          <w:sz w:val="32"/>
          <w:szCs w:val="32"/>
          <w:lang w:val="es-ES" w:eastAsia="es-ES"/>
        </w:rPr>
      </w:pPr>
      <w:bookmarkStart w:id="0" w:name="_Hlk41899785"/>
    </w:p>
    <w:p w:rsidR="008B62C2" w:rsidRDefault="008B62C2" w:rsidP="008B62C2">
      <w:pPr>
        <w:spacing w:after="0" w:line="240" w:lineRule="auto"/>
        <w:jc w:val="center"/>
        <w:rPr>
          <w:rFonts w:ascii="Arial Rounded MT Bold" w:eastAsia="Arial Unicode MS" w:hAnsi="Arial Rounded MT Bold" w:cs="Arial Unicode MS"/>
          <w:sz w:val="32"/>
          <w:szCs w:val="32"/>
          <w:lang w:val="es-ES" w:eastAsia="es-ES"/>
        </w:rPr>
      </w:pPr>
    </w:p>
    <w:p w:rsidR="008B62C2" w:rsidRPr="00E403CC" w:rsidRDefault="008B62C2" w:rsidP="008B62C2">
      <w:pPr>
        <w:spacing w:after="0" w:line="240" w:lineRule="auto"/>
        <w:jc w:val="center"/>
        <w:rPr>
          <w:rFonts w:ascii="Arial Rounded MT Bold" w:eastAsia="Arial Unicode MS" w:hAnsi="Arial Rounded MT Bold" w:cs="Arial Unicode MS"/>
          <w:sz w:val="32"/>
          <w:szCs w:val="32"/>
          <w:lang w:val="es-ES" w:eastAsia="es-ES"/>
        </w:rPr>
      </w:pPr>
      <w:r>
        <w:rPr>
          <w:rFonts w:ascii="Arial Rounded MT Bold" w:eastAsia="Arial Unicode MS" w:hAnsi="Arial Rounded MT Bold" w:cs="Arial Unicode MS"/>
          <w:sz w:val="32"/>
          <w:szCs w:val="32"/>
          <w:lang w:val="es-ES" w:eastAsia="es-ES"/>
        </w:rPr>
        <w:t>MONTERREY, N.L. MEXICO           SEPTIEMBRE DEL AÑO 2026</w:t>
      </w:r>
    </w:p>
    <w:bookmarkEnd w:id="0"/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lastRenderedPageBreak/>
        <w:t>¿YO, GRAN MAESTRO?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PERO, EN REALIDAD, LA PREGUNTA PROFUNDA QUE 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NOS </w:t>
      </w: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PLANTEA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MOS</w:t>
      </w: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ES OTRA:</w:t>
      </w:r>
    </w:p>
    <w:p w:rsidR="00C342AD" w:rsidRPr="00C342AD" w:rsidRDefault="008B62C2" w:rsidP="00C342A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¿QUIÉN DEBE TENER EL DERECHO, LA PREPARACIÓN Y LA AUTORIDAD MORAL PARA DIRIGIR UNA GRAN LOGIA EN EL SIGLO XXI?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CONSIDERO QUE ÉSTA ES UNA PREGUNTA FUNDAMENTAL.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LA INVESTIDURA NO CREA AL DIRIGENTE.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LA VENERA PUEDE OTORGAR AUTORIDAD FORMAL, PERO </w:t>
      </w: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NO PUEDE OTORGAR AUTOMÁTICAMENTE AUTORIDAD MORAL, LIDERAZGO, CONOCIMIENTOS, VISIÓN, HONESTIDAD NI CAPACIDAD ADMINISTRATIVA</w:t>
      </w: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.</w:t>
      </w:r>
    </w:p>
    <w:p w:rsidR="00C342AD" w:rsidRPr="00C342AD" w:rsidRDefault="008B62C2" w:rsidP="009F287C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UN GRAN MAESTRO PUEDE TENER PODER REGLAMENTARIO Y, SIN EMBARGO, CARECER DE LIDERAZGO. PUEDE CONOCER LA LITURGIA Y DESCONOCER LA ADMINISTRACIÓN. PUEDE GANAR UNA ELECCIÓN Y NO TENER LA CAPACIDAD DE UNIR. PUEDE OCUPAR EL CARGO Y, SIN EMBARGO, NO ESTAR PREPARADO PARA TRANSFORMAR UNA INSTITUCIÓN.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UN SISTEMA PERMANENTE DE INTEGRIDAD, CALIDAD Y RESPONSABILIDAD MASÓNICA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EL OBJETIVO NO DEBE SER PERSEGUIR PERSONAS ARBITRARIAMENTE, SINO ESTABLECER PROCEDIMIENTOS CLAROS PARA:</w:t>
      </w:r>
    </w:p>
    <w:p w:rsidR="00C342AD" w:rsidRPr="00C342AD" w:rsidRDefault="008B62C2" w:rsidP="00C342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MEJORAR LA SELECCIÓN DE CANDIDATOS; </w:t>
      </w:r>
    </w:p>
    <w:p w:rsidR="00C342AD" w:rsidRPr="00C342AD" w:rsidRDefault="008B62C2" w:rsidP="00C342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FORTALECER LA FORMACIÓN MASÓNICA; </w:t>
      </w:r>
    </w:p>
    <w:p w:rsidR="00C342AD" w:rsidRPr="00C342AD" w:rsidRDefault="008B62C2" w:rsidP="00C342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EXIGIR RESPONSABILIDADES A LOS DIRIGENTES; </w:t>
      </w:r>
    </w:p>
    <w:p w:rsidR="00C342AD" w:rsidRPr="00C342AD" w:rsidRDefault="008B62C2" w:rsidP="00C342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PREVENIR CONFLICTOS DE INTERÉS; </w:t>
      </w:r>
    </w:p>
    <w:p w:rsidR="00C342AD" w:rsidRPr="00C342AD" w:rsidRDefault="008B62C2" w:rsidP="00C342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GARANTIZAR TRANSPARENCIA; </w:t>
      </w:r>
    </w:p>
    <w:p w:rsidR="00C342AD" w:rsidRPr="00C342AD" w:rsidRDefault="008B62C2" w:rsidP="00C342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lastRenderedPageBreak/>
        <w:t xml:space="preserve">INVESTIGAR FALTAS GRAVES MEDIANTE PROCEDIMIENTOS JUSTOS; </w:t>
      </w:r>
    </w:p>
    <w:p w:rsidR="00C342AD" w:rsidRPr="00C342AD" w:rsidRDefault="008B62C2" w:rsidP="00C342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PROTEGER LOS RECURSOS Y EL PATRIMONIO HISTÓRICO; </w:t>
      </w:r>
    </w:p>
    <w:p w:rsidR="00C342AD" w:rsidRPr="00C342AD" w:rsidRDefault="008B62C2" w:rsidP="00C342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APLICAR LA LEGISLACIÓN CON IMPARCIALIDAD. </w:t>
      </w:r>
    </w:p>
    <w:p w:rsidR="00C342AD" w:rsidRPr="00C342AD" w:rsidRDefault="00C342AD" w:rsidP="00C342AD">
      <w:pPr>
        <w:spacing w:after="0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</w:t>
      </w: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L </w:t>
      </w: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GRAN MAESTRO DEL FUTURO</w:t>
      </w: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DEBE EVALUARSE EN CINCO GRANDES DIMENSIONES.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I. INTEGRIDAD Y AUTORIDAD MORAL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UN GRAN MAESTRO DEBE:</w:t>
      </w:r>
    </w:p>
    <w:p w:rsidR="00C342AD" w:rsidRPr="00C342AD" w:rsidRDefault="008B62C2" w:rsidP="00C342A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TENER UNA CONDUCTA ÉTICA COMPROBABLE. </w:t>
      </w:r>
    </w:p>
    <w:p w:rsidR="00C342AD" w:rsidRPr="00C342AD" w:rsidRDefault="008B62C2" w:rsidP="00C342A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SER HONESTO EN SU VIDA PROFANA Y MASÓNICA. </w:t>
      </w:r>
    </w:p>
    <w:p w:rsidR="00C342AD" w:rsidRPr="00C342AD" w:rsidRDefault="008B62C2" w:rsidP="00C342A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ADMINISTRAR CORRECTAMENTE LOS RECURSOS. </w:t>
      </w:r>
    </w:p>
    <w:p w:rsidR="00C342AD" w:rsidRPr="00C342AD" w:rsidRDefault="008B62C2" w:rsidP="00C342A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DECLARAR Y EVITAR CONFLICTOS DE INTERÉS. </w:t>
      </w:r>
    </w:p>
    <w:p w:rsidR="00C342AD" w:rsidRPr="00C342AD" w:rsidRDefault="008B62C2" w:rsidP="00C342A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NO UTILIZAR EL CARGO PARA FINES PERSONALES. </w:t>
      </w:r>
    </w:p>
    <w:p w:rsidR="00C342AD" w:rsidRPr="00C342AD" w:rsidRDefault="008B62C2" w:rsidP="00C342A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RESPETAR A QUIENES PIENSAN DIFERENTE. </w:t>
      </w:r>
    </w:p>
    <w:p w:rsidR="00C342AD" w:rsidRPr="00C342AD" w:rsidRDefault="008B62C2" w:rsidP="00C342A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EJERCER LA AUTORIDAD SIN PREPOTENCIA. </w:t>
      </w:r>
    </w:p>
    <w:p w:rsidR="00C342AD" w:rsidRPr="00C342AD" w:rsidRDefault="008B62C2" w:rsidP="00C342A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SER EJEMPLO ANTES QUE CENSOR. </w:t>
      </w:r>
    </w:p>
    <w:p w:rsidR="00C342AD" w:rsidRPr="00C342AD" w:rsidRDefault="008B62C2" w:rsidP="00C342A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RECONOCER SUS ERRORES. </w:t>
      </w:r>
    </w:p>
    <w:p w:rsidR="00C342AD" w:rsidRPr="00C342AD" w:rsidRDefault="008B62C2" w:rsidP="00C342A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RENDIR CUENTAS. 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PRINCIPIO FUNDAMENTAL:</w:t>
      </w:r>
    </w:p>
    <w:p w:rsidR="00C342AD" w:rsidRPr="00C342AD" w:rsidRDefault="008B62C2" w:rsidP="00C342A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UN GRAN MAESTRO QUE EXIGE VIRTUDES QUE ÉL MISMO NO PRACTICA PIERDE AUTORIDAD MORAL.</w:t>
      </w:r>
    </w:p>
    <w:p w:rsidR="00C342AD" w:rsidRPr="00C342AD" w:rsidRDefault="00C342AD" w:rsidP="00C342AD">
      <w:pPr>
        <w:spacing w:after="0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II. CONOCIMIENTO MASÓNICO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DEBE POSEER CONOCIMIENTOS SUFICIENTES SOBRE:</w:t>
      </w:r>
    </w:p>
    <w:p w:rsidR="00C342AD" w:rsidRPr="00C342AD" w:rsidRDefault="008B62C2" w:rsidP="00C342A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HISTORIA DE LA MASONERÍA; </w:t>
      </w:r>
    </w:p>
    <w:p w:rsidR="00C342AD" w:rsidRPr="00C342AD" w:rsidRDefault="008B62C2" w:rsidP="00C342A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FILOSOFÍA Y PRINCIPIOS MASÓNICOS; </w:t>
      </w:r>
    </w:p>
    <w:p w:rsidR="00C342AD" w:rsidRPr="00C342AD" w:rsidRDefault="008B62C2" w:rsidP="00C342A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SIMBOLISMO; </w:t>
      </w:r>
    </w:p>
    <w:p w:rsidR="00C342AD" w:rsidRPr="00C342AD" w:rsidRDefault="008B62C2" w:rsidP="00C342A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lastRenderedPageBreak/>
        <w:t xml:space="preserve">LITURGIA Y CEREMONIAL; </w:t>
      </w:r>
    </w:p>
    <w:p w:rsidR="00C342AD" w:rsidRPr="00C342AD" w:rsidRDefault="008B62C2" w:rsidP="00C342A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CONSTITUCIÓN Y REGLAMENTOS; </w:t>
      </w:r>
    </w:p>
    <w:p w:rsidR="00C342AD" w:rsidRPr="00C342AD" w:rsidRDefault="008B62C2" w:rsidP="00C342A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ORGANIZACIÓN DE SU GRAN LOGIA; </w:t>
      </w:r>
    </w:p>
    <w:p w:rsidR="00C342AD" w:rsidRPr="00C342AD" w:rsidRDefault="008B62C2" w:rsidP="00C342A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HISTORIA DE LA MASONERÍA MEXICANA; </w:t>
      </w:r>
    </w:p>
    <w:p w:rsidR="00C342AD" w:rsidRPr="00C342AD" w:rsidRDefault="008B62C2" w:rsidP="00C342A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RESPONSABILIDAD INSTITUCIONAL; </w:t>
      </w:r>
    </w:p>
    <w:p w:rsidR="00C342AD" w:rsidRPr="00C342AD" w:rsidRDefault="008B62C2" w:rsidP="00C342A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FORMACIÓN Y EDUCACIÓN MASÓNICA. 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PERO AGREGARÍA ALGO FUNDAMENTAL: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NO DEBE SER SOLAMEN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TE UN CONOCEDOR DE LA MASONERÍA,</w:t>
      </w: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DEBE SER UN EDUCADOR DE MASONES.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SU LEGADO NO DEBE MEDIRSE ÚNICAMENTE POR LAS CEREMONIAS QUE PRESIDIÓ, SINO POR:</w:t>
      </w:r>
    </w:p>
    <w:p w:rsidR="00C342AD" w:rsidRPr="00C342AD" w:rsidRDefault="008B62C2" w:rsidP="009F287C">
      <w:pPr>
        <w:spacing w:beforeAutospacing="1" w:after="100" w:afterAutospacing="1" w:line="240" w:lineRule="auto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¿CUÁNTOS DIRIGENTES FORMÓ?</w:t>
      </w: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br/>
        <w:t>¿CUÁNTOS JÓVENES RETUVO?</w:t>
      </w: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br/>
        <w:t>¿CUÁNTAS LOGIAS FORTALECIÓ?</w:t>
      </w: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br/>
        <w:t>¿CUÁNTOS PROYECTOS DEJÓ FUNCIONANDO DESPUÉS DE SU ADMINISTRACIÓN?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III. LIDERAZGO Y CAPACIDAD HUMANA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EL GRAN MAESTRO DEL FUTURO DEBE SER:</w:t>
      </w:r>
    </w:p>
    <w:p w:rsidR="00C342AD" w:rsidRPr="00C342AD" w:rsidRDefault="008B62C2" w:rsidP="00C342A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LÍDER; </w:t>
      </w:r>
    </w:p>
    <w:p w:rsidR="00C342AD" w:rsidRPr="00C342AD" w:rsidRDefault="008B62C2" w:rsidP="00C342A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CONCILIADOR; </w:t>
      </w:r>
    </w:p>
    <w:p w:rsidR="00C342AD" w:rsidRPr="00C342AD" w:rsidRDefault="008B62C2" w:rsidP="00C342A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COMUNICADOR; </w:t>
      </w:r>
    </w:p>
    <w:p w:rsidR="00C342AD" w:rsidRPr="00C342AD" w:rsidRDefault="008B62C2" w:rsidP="00C342A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ESTRATEGA; </w:t>
      </w:r>
    </w:p>
    <w:p w:rsidR="00C342AD" w:rsidRPr="00C342AD" w:rsidRDefault="008B62C2" w:rsidP="00C342A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NEGOCIADOR; </w:t>
      </w:r>
    </w:p>
    <w:p w:rsidR="00C342AD" w:rsidRPr="00C342AD" w:rsidRDefault="008B62C2" w:rsidP="00C342A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FORMADOR DE EQUIPOS; </w:t>
      </w:r>
    </w:p>
    <w:p w:rsidR="00C342AD" w:rsidRPr="00C342AD" w:rsidRDefault="008B62C2" w:rsidP="00C342A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CONSTRUCTOR DE CONSENSOS; </w:t>
      </w:r>
    </w:p>
    <w:p w:rsidR="00C342AD" w:rsidRPr="00C342AD" w:rsidRDefault="008B62C2" w:rsidP="00C342A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CAPAZ DE TOMAR DECISIONES DIFÍCILES. 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PERO HAY UNA CUALIDAD QUE CONSIDERO INDISPENSABLE: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INTELIGENCIA EMOCIONAL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lastRenderedPageBreak/>
        <w:t>MUCHOS CONFLICTOS INSTITUCIONALES NO SURGEN POR DIFERENCIAS DOCTRINALES, SINO POR:</w:t>
      </w:r>
    </w:p>
    <w:p w:rsidR="00C342AD" w:rsidRPr="00C342AD" w:rsidRDefault="008B62C2" w:rsidP="00C342A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ORGULLO; </w:t>
      </w:r>
    </w:p>
    <w:p w:rsidR="00C342AD" w:rsidRPr="00C342AD" w:rsidRDefault="008B62C2" w:rsidP="00C342A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VANIDAD; </w:t>
      </w:r>
    </w:p>
    <w:p w:rsidR="00C342AD" w:rsidRPr="00C342AD" w:rsidRDefault="008B62C2" w:rsidP="00C342A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RESENTIMIENTO; </w:t>
      </w:r>
    </w:p>
    <w:p w:rsidR="00C342AD" w:rsidRPr="00C342AD" w:rsidRDefault="008B62C2" w:rsidP="00C342A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AMBICIÓN; </w:t>
      </w:r>
    </w:p>
    <w:p w:rsidR="00C342AD" w:rsidRPr="00C342AD" w:rsidRDefault="008B62C2" w:rsidP="00C342A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INTOLERANCIA; </w:t>
      </w:r>
    </w:p>
    <w:p w:rsidR="00C342AD" w:rsidRPr="00C342AD" w:rsidRDefault="008B62C2" w:rsidP="00C342A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INCAPACIDAD PARA DIALOGAR. </w:t>
      </w:r>
    </w:p>
    <w:p w:rsidR="00C342AD" w:rsidRPr="00C342AD" w:rsidRDefault="008B62C2" w:rsidP="009F287C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POR ELLO, UN GRAN MAESTRO DEBE SABER </w:t>
      </w: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GOBERNAR SUS PROPIAS EMOCIONES ANTES DE PRETENDER GOBERNAR UNA INSTITUCIÓN</w:t>
      </w: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IV. CAPACIDAD ADMINISTRATIVA Y ESTRATÉGICA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EL GRAN MAESTRO DEL FUTURO DEBE COMPRENDER:</w:t>
      </w:r>
    </w:p>
    <w:p w:rsidR="00C342AD" w:rsidRPr="00C342AD" w:rsidRDefault="008B62C2" w:rsidP="00C342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PLANEACIÓN ESTRATÉGICA; </w:t>
      </w:r>
    </w:p>
    <w:p w:rsidR="00C342AD" w:rsidRPr="00C342AD" w:rsidRDefault="008B62C2" w:rsidP="00C342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ADMINISTRACIÓN; </w:t>
      </w:r>
    </w:p>
    <w:p w:rsidR="00C342AD" w:rsidRPr="00C342AD" w:rsidRDefault="008B62C2" w:rsidP="00C342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PRESUPUESTOS; </w:t>
      </w:r>
    </w:p>
    <w:p w:rsidR="00C342AD" w:rsidRPr="00C342AD" w:rsidRDefault="008B62C2" w:rsidP="00C342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INDICADORES; </w:t>
      </w:r>
    </w:p>
    <w:p w:rsidR="00C342AD" w:rsidRPr="00C342AD" w:rsidRDefault="008B62C2" w:rsidP="00C342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EVALUACIÓN DE RESULTADOS; </w:t>
      </w:r>
    </w:p>
    <w:p w:rsidR="00C342AD" w:rsidRPr="00C342AD" w:rsidRDefault="008B62C2" w:rsidP="00C342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ADMINISTRACIÓN DE RIESGOS; </w:t>
      </w:r>
    </w:p>
    <w:p w:rsidR="00C342AD" w:rsidRPr="00C342AD" w:rsidRDefault="008B62C2" w:rsidP="00C342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GESTIÓN DE PROYECTOS; </w:t>
      </w:r>
    </w:p>
    <w:p w:rsidR="00C342AD" w:rsidRPr="00C342AD" w:rsidRDefault="008B62C2" w:rsidP="00C342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CALIDAD INSTITUCIONAL; </w:t>
      </w:r>
    </w:p>
    <w:p w:rsidR="00C342AD" w:rsidRPr="00C342AD" w:rsidRDefault="008B62C2" w:rsidP="00C342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TRANSPARENCIA; </w:t>
      </w:r>
    </w:p>
    <w:p w:rsidR="00C342AD" w:rsidRPr="00C342AD" w:rsidRDefault="008B62C2" w:rsidP="00C342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CONSERVACIÓN DEL PATRIMONIO; </w:t>
      </w:r>
    </w:p>
    <w:p w:rsidR="00C342AD" w:rsidRPr="00C342AD" w:rsidRDefault="008B62C2" w:rsidP="00C342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TRANSFORMACIÓN DIGITAL. 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NINGÚN GRAN MAESTRO DEBERÍA INICIAR SU GESTIÓN SIN PRESENTAR UN PLAN ESTRATÉGICO.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NO BASTA DECIR:</w:t>
      </w:r>
    </w:p>
    <w:p w:rsidR="00C342AD" w:rsidRPr="00C342AD" w:rsidRDefault="008B62C2" w:rsidP="00C342A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«TRABAJARÉ POR LA FRATERNIDAD.»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DEBE RESPONDER:</w:t>
      </w:r>
    </w:p>
    <w:p w:rsidR="00C342AD" w:rsidRPr="00C342AD" w:rsidRDefault="008B62C2" w:rsidP="00C342A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lastRenderedPageBreak/>
        <w:t xml:space="preserve">¿QUÉ PROBLEMAS RESOLVERÁ? </w:t>
      </w:r>
    </w:p>
    <w:p w:rsidR="00C342AD" w:rsidRPr="00C342AD" w:rsidRDefault="008B62C2" w:rsidP="00C342A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¿CÓMO LOS RESOLVERÁ? </w:t>
      </w:r>
    </w:p>
    <w:p w:rsidR="00C342AD" w:rsidRPr="00C342AD" w:rsidRDefault="008B62C2" w:rsidP="00C342A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¿CON QUÉ RECURSOS? </w:t>
      </w:r>
    </w:p>
    <w:p w:rsidR="00C342AD" w:rsidRPr="00C342AD" w:rsidRDefault="008B62C2" w:rsidP="00C342A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¿QUIÉN SERÁ RESPONSABLE? </w:t>
      </w:r>
    </w:p>
    <w:p w:rsidR="00C342AD" w:rsidRPr="00C342AD" w:rsidRDefault="008B62C2" w:rsidP="00C342A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¿EN QUÉ PLAZO? </w:t>
      </w:r>
    </w:p>
    <w:p w:rsidR="00C342AD" w:rsidRPr="00C342AD" w:rsidRDefault="008B62C2" w:rsidP="00C342A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¿CÓMO SE MEDIRÁ EL RESULTADO? 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UN GRAN MAESTRO MODERNO DEBE GOBERNAR CON:</w:t>
      </w:r>
    </w:p>
    <w:p w:rsidR="00C342AD" w:rsidRPr="009F287C" w:rsidRDefault="008B62C2" w:rsidP="009F287C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VISIÓN + PLAN + EQUIPO + INDICADORES + RENDICIÓN DE CUENTAS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V. VISIÓN DEL FUTURO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ÉSTE DEBE SER UNO DE LOS PRINCIPALES ATRIBUTOS.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UN GRAN MAESTRO DEL SIGLO XXI NO PUEDE LIMITARSE A ADMINISTRAR EL PRESENTE.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DEBE PREGUNTARSE:</w:t>
      </w:r>
    </w:p>
    <w:p w:rsidR="00C342AD" w:rsidRPr="00C342AD" w:rsidRDefault="008B62C2" w:rsidP="00C342A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¿CÓMO SERÁ LA MASONERÍA QUE RECIBIRÁ EL JOVEN QUE SEA INICIADO EN 2050?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DEBE COMPRENDER LOS CAMBIOS PRODUCIDOS POR:</w:t>
      </w:r>
    </w:p>
    <w:p w:rsidR="00C342AD" w:rsidRPr="00C342AD" w:rsidRDefault="008B62C2" w:rsidP="00C342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INTELIGENCIA ARTIFICIAL; </w:t>
      </w:r>
    </w:p>
    <w:p w:rsidR="00C342AD" w:rsidRPr="00C342AD" w:rsidRDefault="008B62C2" w:rsidP="00C342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DIGITALIZACIÓN; </w:t>
      </w:r>
    </w:p>
    <w:p w:rsidR="00C342AD" w:rsidRPr="00C342AD" w:rsidRDefault="008B62C2" w:rsidP="00C342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NUEVAS FORMAS DE COMUNICACIÓN; </w:t>
      </w:r>
    </w:p>
    <w:p w:rsidR="00C342AD" w:rsidRPr="00C342AD" w:rsidRDefault="008B62C2" w:rsidP="00C342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TRANSFORMACIÓN DEL TRABAJO; </w:t>
      </w:r>
    </w:p>
    <w:p w:rsidR="00C342AD" w:rsidRPr="00C342AD" w:rsidRDefault="008B62C2" w:rsidP="00C342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ENVEJECIMIENTO POBLACIONAL; </w:t>
      </w:r>
    </w:p>
    <w:p w:rsidR="00C342AD" w:rsidRPr="00C342AD" w:rsidRDefault="008B62C2" w:rsidP="00C342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NUEVAS GENERACIONES; </w:t>
      </w:r>
    </w:p>
    <w:p w:rsidR="00C342AD" w:rsidRPr="00C342AD" w:rsidRDefault="008B62C2" w:rsidP="00C342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CAMBIOS EDUCATIVOS; </w:t>
      </w:r>
    </w:p>
    <w:p w:rsidR="00C342AD" w:rsidRPr="00C342AD" w:rsidRDefault="008B62C2" w:rsidP="00C342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NUEVAS EXPECTATIVAS SOCIALES; </w:t>
      </w:r>
    </w:p>
    <w:p w:rsidR="00C342AD" w:rsidRPr="00C342AD" w:rsidRDefault="008B62C2" w:rsidP="00C342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TRANSPARENCIA INSTITUCIONAL. 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PERO, AL MISMO TIEMPO, DEBE CONSERVAR UNA IDEA FUNDAMENTAL: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lastRenderedPageBreak/>
        <w:t>MODERNIZAR LOS MÉTODOS NO SIGNIFICA RENUNCIAR A LOS PRINCIPIOS.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MASONERÍA PUEDE MODIFICAR:</w:t>
      </w:r>
    </w:p>
    <w:p w:rsidR="00C342AD" w:rsidRPr="00C342AD" w:rsidRDefault="008B62C2" w:rsidP="00C342A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SUS SISTEMAS ADMINISTRATIVOS; </w:t>
      </w:r>
    </w:p>
    <w:p w:rsidR="00C342AD" w:rsidRPr="00C342AD" w:rsidRDefault="008B62C2" w:rsidP="00C342A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SUS MÉTODOS EDUCATIVOS; </w:t>
      </w:r>
    </w:p>
    <w:p w:rsidR="00C342AD" w:rsidRPr="00C342AD" w:rsidRDefault="008B62C2" w:rsidP="00C342A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SU COMUNICACIÓN; </w:t>
      </w:r>
    </w:p>
    <w:p w:rsidR="00C342AD" w:rsidRPr="00C342AD" w:rsidRDefault="008B62C2" w:rsidP="00C342A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SUS PROCESOS DE SELECCIÓN; </w:t>
      </w:r>
    </w:p>
    <w:p w:rsidR="00C342AD" w:rsidRPr="00C342AD" w:rsidRDefault="008B62C2" w:rsidP="00C342A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SUS PROGRAMAS DE LIDERAZGO; </w:t>
      </w:r>
    </w:p>
    <w:p w:rsidR="00C342AD" w:rsidRPr="00C342AD" w:rsidRDefault="008B62C2" w:rsidP="00C342A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SUS HERRAMIENTAS TECNOLÓGICAS. 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SIN PERDER NECESARIAMENTE:</w:t>
      </w:r>
    </w:p>
    <w:p w:rsidR="00C342AD" w:rsidRPr="00C342AD" w:rsidRDefault="008B62C2" w:rsidP="00C342A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LA FRATERNIDAD; </w:t>
      </w:r>
    </w:p>
    <w:p w:rsidR="00C342AD" w:rsidRPr="00C342AD" w:rsidRDefault="008B62C2" w:rsidP="00C342A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LA ÉTICA; </w:t>
      </w:r>
    </w:p>
    <w:p w:rsidR="00C342AD" w:rsidRPr="00C342AD" w:rsidRDefault="008B62C2" w:rsidP="00C342A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EL SIMBOLISMO; </w:t>
      </w:r>
    </w:p>
    <w:p w:rsidR="00C342AD" w:rsidRPr="00C342AD" w:rsidRDefault="008B62C2" w:rsidP="00C342A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EL PERFECCIONAMIENTO HUMANO; </w:t>
      </w:r>
    </w:p>
    <w:p w:rsidR="00C342AD" w:rsidRPr="00C342AD" w:rsidRDefault="008B62C2" w:rsidP="00C342A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LA LIBERTAD DE PENSAMIENTO; </w:t>
      </w:r>
    </w:p>
    <w:p w:rsidR="00C342AD" w:rsidRPr="00C342AD" w:rsidRDefault="008B62C2" w:rsidP="00C342A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LA TOLERANCIA; </w:t>
      </w:r>
    </w:p>
    <w:p w:rsidR="00C342AD" w:rsidRPr="009F287C" w:rsidRDefault="008B62C2" w:rsidP="009F287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EL SERVICIO. 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PERFIL IDEAL PROPUESTO DEL GRAN MAESTRO DEL SIGLO XXI</w:t>
      </w:r>
    </w:p>
    <w:p w:rsidR="00C342AD" w:rsidRPr="00C342AD" w:rsidRDefault="008B62C2" w:rsidP="00C342A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EL GRAN MAESTRO IDEAL DEBE SER UN MASÓ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N DE RECONOCIDA AUTORIDAD MORAL,</w:t>
      </w: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PROFU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NDO CONOCEDOR DE LA INSTITUCIÓN, LÍDER CAPAZ DE INSPIRAR Y UNIR, ADMINISTRADOR COMPETENTE,</w:t>
      </w: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EDUCADOR 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DE DIRIGENTES,</w:t>
      </w: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DEFENSOR DE 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LA LEGALIDAD Y LA TRANSPARENCIA, CONCILIADOR ANTE EL CONFLICTO, SERVIDOR ANTES QUE GOBERNANTE,</w:t>
      </w: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ESTRATEGA CAPAZ DE RESOLVER LOS PROBLEMAS DEL PRESENTE Y VISIONARIO CAPAZ DE PREPARAR A LA MASONERÍA PARA EL FUTURO.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DEBE COMPRENDER QUE LA DIGNIDAD DEL CARGO NO ES UN PRIVILEGIO PERSONAL, SINO UNA RESPONSABILIDAD TEMPORAL ANTE LA HISTORIA, ANTE LOS HERMANOS Y ANTE LAS FUTURAS GENERACIONES.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lastRenderedPageBreak/>
        <w:t>DEBE LLEGAR AL CARGO NO PARA CONSERVAR EL PODER, SINO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PARA FORTALECER LA INSTITUCIÓN,</w:t>
      </w: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NO PARA CONSTRUIR SEGUIDORES, 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SINO PARA FORMAR NUEVOS LÍDERES,</w:t>
      </w: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NO PARA ADMINISTRAR LA DECADENCIA, SINO PARA IMPULSAR LA TRANSFORMACIÓN.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¿YO, GRAN MAESTRO?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EL PERFIL, LA RESPONSABILIDAD Y EL COMPROMISO DEL DIRIGENTE MASÓNICO DEL SIGLO XXI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SUBTÍTULO: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DE LA AUTORIDAD FORMAL A LA AUTORIDAD MORAL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CAPÍTULO I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LA CRISIS DE LIDERAZGO EN LA MASONERÍA CONTEMPORÁNEA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CAPÍTULO II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LA DIFERENCIA ENTRE OCUPAR UN CARGO Y SER UN LÍDER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CAPÍTULO III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EL PERFIL DEL MASÓN DEL SIGLO XXI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CAPÍTULO IV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EL PERFIL IDEAL DEL GRAN MAESTRO DE EXCELENCIA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CAPÍTULO V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LA SELECCIÓN, FORMACIÓN Y EVALUACIÓN DE LOS DIRIGENTES MASÓNICOS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CAPÍTULO VI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EL GRAN MAESTRO COMO ESTRATEGA DE LA MASONERÍA DEL FUTURO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lastRenderedPageBreak/>
        <w:t>CAPÍTULO VII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UN COMPROMISO DE HONOR ANTES DE ASPIRAR AL CARGO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CONCLUSIÓN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LA CRISIS DE LA MASONERÍA ES, EN GRAN MEDIDA, UNA CRISIS DE LIDERAZGO, SELECCIÓN, FORMACIÓN Y PLANEACIÓN.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UNA INSTITUCIÓN PUEDE SOBREVIVIR DURANTE ALGÚN TIEMPO CON EDIFICIOS ANTIGUOS, CEREMONIALES ANTIGUOS O MÉTODOS ANTIGUOS.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PERO DIFÍCILMENTE PUEDE SOBREVIVIR INDEFINIDAMENTE CON:</w:t>
      </w:r>
    </w:p>
    <w:p w:rsidR="00C342AD" w:rsidRPr="00C342AD" w:rsidRDefault="008B62C2" w:rsidP="00876A61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DIRIGENTES SIN PREPARACIÓN; </w:t>
      </w:r>
    </w:p>
    <w:p w:rsidR="00C342AD" w:rsidRPr="00C342AD" w:rsidRDefault="008B62C2" w:rsidP="00876A61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AUSENCIA DE PLANEACIÓN; </w:t>
      </w:r>
    </w:p>
    <w:p w:rsidR="00C342AD" w:rsidRPr="00C342AD" w:rsidRDefault="008B62C2" w:rsidP="00876A61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FALTA DE RENOVACIÓN GENERACIONAL; </w:t>
      </w:r>
    </w:p>
    <w:p w:rsidR="00C342AD" w:rsidRPr="00C342AD" w:rsidRDefault="008B62C2" w:rsidP="00876A61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SELECCIÓN DEFICIENTE DE MIEMBROS; </w:t>
      </w:r>
    </w:p>
    <w:p w:rsidR="00C342AD" w:rsidRPr="00C342AD" w:rsidRDefault="008B62C2" w:rsidP="00876A61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AUSENCIA DE FORMACIÓN DE LÍDERES; </w:t>
      </w:r>
    </w:p>
    <w:p w:rsidR="00C342AD" w:rsidRPr="00C342AD" w:rsidRDefault="008B62C2" w:rsidP="00876A61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CONFLICTOS INTERNOS PERMANENTES; </w:t>
      </w:r>
    </w:p>
    <w:p w:rsidR="00C342AD" w:rsidRPr="00C342AD" w:rsidRDefault="008B62C2" w:rsidP="00876A61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FALTA DE TRANSPARENCIA; </w:t>
      </w:r>
    </w:p>
    <w:p w:rsidR="00C342AD" w:rsidRPr="00C342AD" w:rsidRDefault="008B62C2" w:rsidP="00876A61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INCAPACIDAD PARA ADAPTARSE. 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POR ELLO, NUESTRA</w:t>
      </w: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PREGUNTA: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¿YO, GRAN MAESTRO?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DEBERÍA CONVERTIRSE EN UNA PREGUNTA OBLIGATORIA PARA TODO ASPIRANTE:</w:t>
      </w:r>
    </w:p>
    <w:p w:rsidR="00C342AD" w:rsidRPr="00C342AD" w:rsidRDefault="008B62C2" w:rsidP="00C342A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¿TENGO LA PREPARACIÓN MORAL, MASÓNICA, HUMANA, ADMINISTRATIVA Y ESTRATÉGICA PARA CONDUCIR UNA GRAN LOGIA?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¿ASPIRO AL CARGO PARA SERVIR A LA INSTITUCIÓN O PARA QUE LA INSTITUCIÓN SIRVA A MIS ASPIRACIONES?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¿QUÉ INSTITUCIÓN DEJARÉ CUANDO TERMINE MI MANDATO?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lastRenderedPageBreak/>
        <w:t>¿SERÁ MÁS FUERTE, MÁS UNIDA, MÁS TRANSPARENTE, MÁS EDUCADA Y MÁS PREPARADA PARA EL FUTURO?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PORQUE, FINALMENTE:</w:t>
      </w:r>
    </w:p>
    <w:p w:rsidR="00C342AD" w:rsidRPr="00C342AD" w:rsidRDefault="008B62C2" w:rsidP="00C342A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UN GRAN MAESTRO NO DEBE SER RECORDADO POR LA VENERA QUE PORTÓ, SINO POR LA INSTITUCIÓN QUE DEJÓ DESPUÉS DE HABERLA PORTADO.</w:t>
      </w:r>
    </w:p>
    <w:p w:rsidR="00876A61" w:rsidRDefault="00876A61" w:rsidP="008B62C2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</w:p>
    <w:p w:rsidR="00C342AD" w:rsidRDefault="008B62C2" w:rsidP="008B62C2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¡POR UNA MASONERÍA VISIONARIA Y PROGRESISTA!</w:t>
      </w:r>
    </w:p>
    <w:p w:rsidR="008B62C2" w:rsidRDefault="008B62C2" w:rsidP="008B62C2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</w:p>
    <w:p w:rsidR="008B62C2" w:rsidRDefault="008B62C2" w:rsidP="008B62C2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FRATERNALMENTE  VUESTRO</w:t>
      </w:r>
    </w:p>
    <w:p w:rsidR="008B62C2" w:rsidRDefault="008B62C2" w:rsidP="008B62C2">
      <w:pPr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</w:p>
    <w:p w:rsidR="008B62C2" w:rsidRDefault="008B62C2" w:rsidP="008B62C2">
      <w:pPr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</w:p>
    <w:p w:rsidR="008B62C2" w:rsidRDefault="008B62C2" w:rsidP="008B62C2">
      <w:pPr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JOSE VALDEMAR PORTILLO LOPEZ</w:t>
      </w:r>
    </w:p>
    <w:p w:rsidR="008B62C2" w:rsidRDefault="008B62C2" w:rsidP="008B62C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 w:rsidRPr="00FC7640">
        <w:rPr>
          <w:rFonts w:ascii="Arial Rounded MT Bold" w:eastAsia="Arial Unicode MS" w:hAnsi="Arial Rounded MT Bold" w:cs="Arial Unicode MS"/>
          <w:bCs/>
          <w:sz w:val="28"/>
          <w:szCs w:val="28"/>
        </w:rPr>
        <w:t xml:space="preserve">PAGINA WEB: </w:t>
      </w:r>
      <w:r w:rsidR="00876A61" w:rsidRPr="00876A61">
        <w:rPr>
          <w:rFonts w:ascii="Arial Rounded MT Bold" w:eastAsia="Arial Unicode MS" w:hAnsi="Arial Rounded MT Bold" w:cs="Arial Unicode MS"/>
          <w:bCs/>
          <w:sz w:val="20"/>
          <w:szCs w:val="28"/>
        </w:rPr>
        <w:t>valdemar.com.mx</w:t>
      </w:r>
    </w:p>
    <w:p w:rsidR="008B62C2" w:rsidRPr="00FC7640" w:rsidRDefault="008B62C2" w:rsidP="008B62C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>
        <w:rPr>
          <w:rFonts w:ascii="Arial Rounded MT Bold" w:eastAsia="Arial Unicode MS" w:hAnsi="Arial Rounded MT Bold" w:cs="Arial Unicode MS"/>
          <w:bCs/>
          <w:sz w:val="28"/>
          <w:szCs w:val="28"/>
        </w:rPr>
        <w:t>E-</w:t>
      </w:r>
      <w:r w:rsidR="00876A61">
        <w:rPr>
          <w:rFonts w:ascii="Arial Rounded MT Bold" w:eastAsia="Arial Unicode MS" w:hAnsi="Arial Rounded MT Bold" w:cs="Arial Unicode MS"/>
          <w:bCs/>
          <w:sz w:val="28"/>
          <w:szCs w:val="28"/>
        </w:rPr>
        <w:t>mail: valdemarportillo@gmail.com</w:t>
      </w:r>
    </w:p>
    <w:p w:rsidR="008B62C2" w:rsidRDefault="00876A61" w:rsidP="008B62C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>
        <w:rPr>
          <w:rFonts w:ascii="Arial Rounded MT Bold" w:eastAsia="Arial Unicode MS" w:hAnsi="Arial Rounded MT Bold" w:cs="Arial Unicode MS"/>
          <w:bCs/>
          <w:sz w:val="28"/>
          <w:szCs w:val="28"/>
        </w:rPr>
        <w:t>WhatsA</w:t>
      </w:r>
      <w:r w:rsidRPr="00FC7640">
        <w:rPr>
          <w:rFonts w:ascii="Arial Rounded MT Bold" w:eastAsia="Arial Unicode MS" w:hAnsi="Arial Rounded MT Bold" w:cs="Arial Unicode MS"/>
          <w:bCs/>
          <w:sz w:val="28"/>
          <w:szCs w:val="28"/>
        </w:rPr>
        <w:t>pp</w:t>
      </w:r>
      <w:r w:rsidR="008B62C2" w:rsidRPr="00FC7640">
        <w:rPr>
          <w:rFonts w:ascii="Arial Rounded MT Bold" w:eastAsia="Arial Unicode MS" w:hAnsi="Arial Rounded MT Bold" w:cs="Arial Unicode MS"/>
          <w:bCs/>
          <w:sz w:val="28"/>
          <w:szCs w:val="28"/>
        </w:rPr>
        <w:t>: 81-83-09-80-12</w:t>
      </w:r>
    </w:p>
    <w:p w:rsidR="008B62C2" w:rsidRDefault="008B62C2" w:rsidP="008B62C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8B62C2" w:rsidRPr="0012659F" w:rsidRDefault="008B62C2" w:rsidP="008B62C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8B62C2" w:rsidRDefault="008B62C2" w:rsidP="008B62C2">
      <w:pPr>
        <w:tabs>
          <w:tab w:val="left" w:pos="11482"/>
        </w:tabs>
        <w:ind w:right="-202"/>
        <w:jc w:val="center"/>
        <w:rPr>
          <w:rFonts w:ascii="Arial Rounded MT Bold" w:eastAsia="Arial Unicode MS" w:hAnsi="Arial Rounded MT Bold" w:cs="Arial Unicode MS"/>
          <w:sz w:val="28"/>
          <w:szCs w:val="28"/>
        </w:rPr>
      </w:pPr>
      <w:r>
        <w:rPr>
          <w:rFonts w:ascii="Arial Rounded MT Bold" w:eastAsia="Arial Unicode MS" w:hAnsi="Arial Rounded MT Bold" w:cs="Arial Unicode MS"/>
          <w:sz w:val="28"/>
          <w:szCs w:val="28"/>
        </w:rPr>
        <w:t>MONTERREY, N.L.   MEXICO                        FEBRERO DEL AÑO 2025</w:t>
      </w:r>
    </w:p>
    <w:p w:rsidR="00876A61" w:rsidRDefault="00876A61" w:rsidP="008B62C2">
      <w:pPr>
        <w:tabs>
          <w:tab w:val="left" w:pos="11482"/>
        </w:tabs>
        <w:ind w:right="-202"/>
        <w:jc w:val="center"/>
        <w:rPr>
          <w:rFonts w:ascii="Arial Rounded MT Bold" w:eastAsia="Arial Unicode MS" w:hAnsi="Arial Rounded MT Bold" w:cs="Arial Unicode MS"/>
          <w:sz w:val="28"/>
          <w:szCs w:val="28"/>
        </w:rPr>
      </w:pPr>
    </w:p>
    <w:p w:rsidR="00876A61" w:rsidRDefault="00876A61" w:rsidP="008B62C2">
      <w:pPr>
        <w:tabs>
          <w:tab w:val="left" w:pos="11482"/>
        </w:tabs>
        <w:ind w:right="-202"/>
        <w:jc w:val="center"/>
        <w:rPr>
          <w:rFonts w:ascii="Arial Rounded MT Bold" w:eastAsia="Arial Unicode MS" w:hAnsi="Arial Rounded MT Bold" w:cs="Arial Unicode MS"/>
          <w:sz w:val="28"/>
          <w:szCs w:val="28"/>
        </w:rPr>
      </w:pPr>
    </w:p>
    <w:p w:rsidR="00876A61" w:rsidRPr="00AE0C39" w:rsidRDefault="00876A61" w:rsidP="00876A61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  <w:t>SÍNTESIS CURRICULAR MASÓNICA DE</w:t>
      </w:r>
    </w:p>
    <w:p w:rsidR="00876A61" w:rsidRPr="00AE0C39" w:rsidRDefault="00876A61" w:rsidP="00876A61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sz w:val="28"/>
          <w:szCs w:val="28"/>
          <w:lang w:val="es-ES" w:eastAsia="es-ES"/>
        </w:rPr>
      </w:pPr>
    </w:p>
    <w:p w:rsidR="00876A61" w:rsidRPr="00AE0C39" w:rsidRDefault="00876A61" w:rsidP="00876A61">
      <w:pPr>
        <w:spacing w:after="0" w:line="240" w:lineRule="auto"/>
        <w:jc w:val="center"/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  <w:t>ING. JOSÉ VALDEMAR PORTILLO LÓPEZ</w:t>
      </w:r>
    </w:p>
    <w:p w:rsidR="00876A61" w:rsidRPr="000F609B" w:rsidRDefault="00876A61" w:rsidP="00876A61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876A61" w:rsidRDefault="00876A61" w:rsidP="00876A61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TAMAULIPAS, MÉXICO</w:t>
      </w:r>
    </w:p>
    <w:p w:rsidR="00876A61" w:rsidRPr="000F609B" w:rsidRDefault="00876A61" w:rsidP="00876A61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876A61" w:rsidRPr="000F609B" w:rsidRDefault="00876A61" w:rsidP="00876A61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876A61" w:rsidRPr="000F609B" w:rsidRDefault="00876A61" w:rsidP="00876A61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INICIADO APRENDIZ MASÓN, EL 21 DE FEBRERO DE 1972, EN LA RESP.'. LOG.'. SIMB.'. "PRESIDENTE LÁZARO CÁRDENAS No. 64" DEL OTE. DE CD. MADERO TAMPS. MÉXICO.</w:t>
      </w:r>
    </w:p>
    <w:p w:rsidR="00876A61" w:rsidRPr="000F609B" w:rsidRDefault="00876A61" w:rsidP="00876A61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876A61" w:rsidRPr="000F609B" w:rsidRDefault="00876A61" w:rsidP="00876A61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FUNDADOR Y PRIMER VENERABLE MAESTRO DE LA RESP.'. LOG.'. SIMB.'. "CONCIENCIA REVOLUCIONARIA NO. </w:t>
      </w:r>
      <w:smartTag w:uri="urn:schemas-microsoft-com:office:smarttags" w:element="metricconverter">
        <w:smartTagPr>
          <w:attr w:name="ProductID" w:val="72”"/>
        </w:smartTagPr>
        <w:r w:rsidRPr="000F609B">
          <w:rPr>
            <w:rFonts w:ascii="Lucida Sans Typewriter" w:eastAsia="Times New Roman" w:hAnsi="Lucida Sans Typewriter" w:cs="Times New Roman"/>
            <w:sz w:val="24"/>
            <w:szCs w:val="24"/>
            <w:lang w:val="es-ES" w:eastAsia="es-ES"/>
          </w:rPr>
          <w:t>72”</w:t>
        </w:r>
      </w:smartTag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 DEL OTE. DE CD. MADERO TAMPS. MÉXICO, EN LOS PERIODOS 1973, 1974 Y 1976.</w:t>
      </w:r>
    </w:p>
    <w:p w:rsidR="00876A61" w:rsidRPr="000F609B" w:rsidRDefault="00876A61" w:rsidP="00876A61">
      <w:pPr>
        <w:spacing w:after="0" w:line="240" w:lineRule="auto"/>
        <w:ind w:right="-6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876A61" w:rsidRPr="000F609B" w:rsidRDefault="00876A61" w:rsidP="00876A61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MAESTRO DE LA GRAN LOGIA D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E TAMAULIPAS, MÉXICO EJERCICIOS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 ( 1985-1986 Y 1986-1987 )</w:t>
      </w:r>
    </w:p>
    <w:p w:rsidR="00876A61" w:rsidRPr="000F609B" w:rsidRDefault="00876A61" w:rsidP="00876A61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876A61" w:rsidRPr="000F609B" w:rsidRDefault="00876A61" w:rsidP="00876A61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876A61" w:rsidRPr="000F609B" w:rsidRDefault="00876A61" w:rsidP="00876A61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NUEVO LEON, MÉXICO</w:t>
      </w:r>
    </w:p>
    <w:p w:rsidR="00876A61" w:rsidRPr="000F609B" w:rsidRDefault="00876A61" w:rsidP="00876A61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876A61" w:rsidRPr="000F609B" w:rsidRDefault="00876A61" w:rsidP="00876A61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876A61" w:rsidRPr="000F609B" w:rsidRDefault="00876A61" w:rsidP="00876A61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VENERABLE MAESTRO, DE LA RESP.'. LOG.'. SIMB.'. "UNIFICACIÓN No. 35", JURISDICCIONADA A LA GR</w:t>
      </w:r>
      <w:r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AN LOGIA DE NUEVO LEON, MÉXICO,</w:t>
      </w: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 PERIODOS 1995 Y 2001.</w:t>
      </w:r>
    </w:p>
    <w:p w:rsidR="00876A61" w:rsidRPr="000F609B" w:rsidRDefault="00876A61" w:rsidP="00876A61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876A61" w:rsidRPr="000F609B" w:rsidRDefault="00876A61" w:rsidP="00876A61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SEGUNDO VIGILANTE DE LA GRAN LOGIA DE NUEVO LEON, MEXICO, EJERCICIO,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( 2002-2003 ).</w:t>
      </w:r>
    </w:p>
    <w:p w:rsidR="00876A61" w:rsidRPr="000F609B" w:rsidRDefault="00876A61" w:rsidP="00876A61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876A61" w:rsidRPr="000F609B" w:rsidRDefault="00876A61" w:rsidP="00876A61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PRIMER SECRETARIO DE LA GRAN LOGIA DE NUEVO LEON, MEXICO, EJERCICIO,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( 2004-2005 ).</w:t>
      </w:r>
    </w:p>
    <w:p w:rsidR="00876A61" w:rsidRPr="000F609B" w:rsidRDefault="00876A61" w:rsidP="00876A61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876A61" w:rsidRPr="000F609B" w:rsidRDefault="00876A61" w:rsidP="00876A61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ACTUALMENTE ES MIEMBRO DE LA RESP.’. LOG.’. SIMB.’. “UNIFICACIÓN No. </w:t>
      </w:r>
      <w:smartTag w:uri="urn:schemas-microsoft-com:office:smarttags" w:element="metricconverter">
        <w:smartTagPr>
          <w:attr w:name="ProductID" w:val="35”"/>
        </w:smartTagPr>
        <w:r w:rsidRPr="000F609B">
          <w:rPr>
            <w:rFonts w:ascii="Lucida Sans Typewriter" w:eastAsia="Arial Unicode MS" w:hAnsi="Lucida Sans Typewriter" w:cs="Times New Roman"/>
            <w:sz w:val="24"/>
            <w:szCs w:val="24"/>
            <w:lang w:val="es-ES" w:eastAsia="es-ES"/>
          </w:rPr>
          <w:t>35”</w:t>
        </w:r>
      </w:smartTag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, JURISDICCIONADA A LA CENTENARIA GRAN LOGIA DE NUEVO LEON, MÉXICO, CON BI-ACTIVIDAD EN LA RESP.’.LOG.’. SIMB.’. “MONTE NEBO TRECE No. 47” JURISDICCIONADA A LA GRAN LOGIA DE TAMAULIPAS.</w:t>
      </w:r>
    </w:p>
    <w:p w:rsidR="00876A61" w:rsidRPr="000F609B" w:rsidRDefault="00876A61" w:rsidP="00876A61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876A61" w:rsidRPr="000F609B" w:rsidRDefault="00876A61" w:rsidP="00876A61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876A61" w:rsidRPr="000F609B" w:rsidRDefault="00876A61" w:rsidP="00876A61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  <w:t>ACTIVIDADES A NIVEL NACIONAL, MEXICO</w:t>
      </w:r>
    </w:p>
    <w:p w:rsidR="00876A61" w:rsidRPr="000F609B" w:rsidRDefault="00876A61" w:rsidP="00876A61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876A61" w:rsidRPr="000F609B" w:rsidRDefault="00876A61" w:rsidP="00876A61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876A61" w:rsidRPr="00E1636D" w:rsidRDefault="00876A61" w:rsidP="00876A61">
      <w:pPr>
        <w:rPr>
          <w:rFonts w:ascii="Arial Rounded MT Bold" w:hAnsi="Arial Rounded MT Bold"/>
          <w:sz w:val="32"/>
          <w:szCs w:val="32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PRESIDENTE DE LA CONFEDERACION DE GRANDES LOGIAS REGULARES DE LOS ESTADOS UNIDOS MEXICANOS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, EJERCICIO,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( 1986-1988 )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.</w:t>
      </w:r>
    </w:p>
    <w:p w:rsidR="008B62C2" w:rsidRPr="00C342AD" w:rsidRDefault="008B62C2" w:rsidP="00876A61">
      <w:pPr>
        <w:rPr>
          <w:rFonts w:ascii="Arial Rounded MT Bold" w:hAnsi="Arial Rounded MT Bold"/>
          <w:sz w:val="32"/>
          <w:szCs w:val="32"/>
        </w:rPr>
      </w:pPr>
      <w:bookmarkStart w:id="1" w:name="_GoBack"/>
      <w:bookmarkEnd w:id="1"/>
    </w:p>
    <w:sectPr w:rsidR="008B62C2" w:rsidRPr="00C342AD" w:rsidSect="00C342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6AE" w:rsidRDefault="006D66AE" w:rsidP="00D45934">
      <w:pPr>
        <w:spacing w:after="0" w:line="240" w:lineRule="auto"/>
      </w:pPr>
      <w:r>
        <w:separator/>
      </w:r>
    </w:p>
  </w:endnote>
  <w:endnote w:type="continuationSeparator" w:id="0">
    <w:p w:rsidR="006D66AE" w:rsidRDefault="006D66AE" w:rsidP="00D45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LucidaSansTypewriter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934" w:rsidRDefault="00D4593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934" w:rsidRDefault="00D4593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934" w:rsidRDefault="00D4593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6AE" w:rsidRDefault="006D66AE" w:rsidP="00D45934">
      <w:pPr>
        <w:spacing w:after="0" w:line="240" w:lineRule="auto"/>
      </w:pPr>
      <w:r>
        <w:separator/>
      </w:r>
    </w:p>
  </w:footnote>
  <w:footnote w:type="continuationSeparator" w:id="0">
    <w:p w:rsidR="006D66AE" w:rsidRDefault="006D66AE" w:rsidP="00D45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934" w:rsidRDefault="00D4593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2097792"/>
      <w:docPartObj>
        <w:docPartGallery w:val="Page Numbers (Top of Page)"/>
        <w:docPartUnique/>
      </w:docPartObj>
    </w:sdtPr>
    <w:sdtEndPr/>
    <w:sdtContent>
      <w:p w:rsidR="00D45934" w:rsidRDefault="00D45934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916" w:rsidRPr="00AE3916">
          <w:rPr>
            <w:noProof/>
            <w:lang w:val="es-ES"/>
          </w:rPr>
          <w:t>2</w:t>
        </w:r>
        <w:r>
          <w:fldChar w:fldCharType="end"/>
        </w:r>
      </w:p>
    </w:sdtContent>
  </w:sdt>
  <w:p w:rsidR="00D45934" w:rsidRDefault="00D4593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934" w:rsidRDefault="00D459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469C9"/>
    <w:multiLevelType w:val="multilevel"/>
    <w:tmpl w:val="2E2C9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013EC"/>
    <w:multiLevelType w:val="multilevel"/>
    <w:tmpl w:val="D58C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F3244"/>
    <w:multiLevelType w:val="multilevel"/>
    <w:tmpl w:val="0E9C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2E57D8"/>
    <w:multiLevelType w:val="multilevel"/>
    <w:tmpl w:val="5DD65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A7EDC"/>
    <w:multiLevelType w:val="multilevel"/>
    <w:tmpl w:val="21D09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551256"/>
    <w:multiLevelType w:val="multilevel"/>
    <w:tmpl w:val="4B463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B72136"/>
    <w:multiLevelType w:val="multilevel"/>
    <w:tmpl w:val="BD0A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6778EB"/>
    <w:multiLevelType w:val="multilevel"/>
    <w:tmpl w:val="3AC2A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1724EA"/>
    <w:multiLevelType w:val="multilevel"/>
    <w:tmpl w:val="CE08C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3829A2"/>
    <w:multiLevelType w:val="multilevel"/>
    <w:tmpl w:val="B82E4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C54674"/>
    <w:multiLevelType w:val="multilevel"/>
    <w:tmpl w:val="0216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5B5A5A"/>
    <w:multiLevelType w:val="multilevel"/>
    <w:tmpl w:val="CB807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8141CD"/>
    <w:multiLevelType w:val="multilevel"/>
    <w:tmpl w:val="1D0A9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3"/>
  </w:num>
  <w:num w:numId="5">
    <w:abstractNumId w:val="2"/>
  </w:num>
  <w:num w:numId="6">
    <w:abstractNumId w:val="10"/>
  </w:num>
  <w:num w:numId="7">
    <w:abstractNumId w:val="9"/>
  </w:num>
  <w:num w:numId="8">
    <w:abstractNumId w:val="11"/>
  </w:num>
  <w:num w:numId="9">
    <w:abstractNumId w:val="4"/>
  </w:num>
  <w:num w:numId="10">
    <w:abstractNumId w:val="0"/>
  </w:num>
  <w:num w:numId="11">
    <w:abstractNumId w:val="6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2AD"/>
    <w:rsid w:val="00391554"/>
    <w:rsid w:val="006D66AE"/>
    <w:rsid w:val="007837F3"/>
    <w:rsid w:val="00876A61"/>
    <w:rsid w:val="008B62C2"/>
    <w:rsid w:val="009F287C"/>
    <w:rsid w:val="00AE3916"/>
    <w:rsid w:val="00C342AD"/>
    <w:rsid w:val="00D45934"/>
    <w:rsid w:val="00E2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4F6761A6"/>
  <w15:chartTrackingRefBased/>
  <w15:docId w15:val="{AABEB646-45BA-4D56-8A69-916969E45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459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5934"/>
  </w:style>
  <w:style w:type="paragraph" w:styleId="Piedepgina">
    <w:name w:val="footer"/>
    <w:basedOn w:val="Normal"/>
    <w:link w:val="PiedepginaCar"/>
    <w:uiPriority w:val="99"/>
    <w:unhideWhenUsed/>
    <w:rsid w:val="00D459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5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5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54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16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4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5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0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1437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Maestro</dc:creator>
  <cp:keywords/>
  <dc:description/>
  <cp:lastModifiedBy>Maestro</cp:lastModifiedBy>
  <cp:revision>2</cp:revision>
  <dcterms:created xsi:type="dcterms:W3CDTF">2026-09-08T17:28:00Z</dcterms:created>
  <dcterms:modified xsi:type="dcterms:W3CDTF">2026-09-08T17:28:00Z</dcterms:modified>
</cp:coreProperties>
</file>